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E8A86" w14:textId="77777777" w:rsidR="00E95F32" w:rsidRDefault="00E95F32" w:rsidP="008B13AB">
      <w:pPr>
        <w:jc w:val="center"/>
        <w:rPr>
          <w:rFonts w:ascii="Poppins" w:hAnsi="Poppins" w:cs="Poppins"/>
          <w:b/>
          <w:bCs/>
        </w:rPr>
      </w:pPr>
      <w:r w:rsidRPr="00002A29">
        <w:rPr>
          <w:rFonts w:ascii="Poppins" w:hAnsi="Poppins" w:cs="Poppins"/>
          <w:b/>
          <w:bCs/>
          <w:noProof/>
        </w:rPr>
        <mc:AlternateContent>
          <mc:Choice Requires="wps">
            <w:drawing>
              <wp:anchor distT="0" distB="0" distL="114300" distR="114300" simplePos="0" relativeHeight="251680768" behindDoc="0" locked="0" layoutInCell="1" allowOverlap="1" wp14:anchorId="0FD81C3F" wp14:editId="22A1B372">
                <wp:simplePos x="0" y="0"/>
                <wp:positionH relativeFrom="column">
                  <wp:posOffset>-109855</wp:posOffset>
                </wp:positionH>
                <wp:positionV relativeFrom="paragraph">
                  <wp:posOffset>-553720</wp:posOffset>
                </wp:positionV>
                <wp:extent cx="2195830" cy="678180"/>
                <wp:effectExtent l="0" t="0" r="13970" b="26670"/>
                <wp:wrapNone/>
                <wp:docPr id="14" name="Rectangle: Rounded Corners 3"/>
                <wp:cNvGraphicFramePr/>
                <a:graphic xmlns:a="http://schemas.openxmlformats.org/drawingml/2006/main">
                  <a:graphicData uri="http://schemas.microsoft.com/office/word/2010/wordprocessingShape">
                    <wps:wsp>
                      <wps:cNvSpPr/>
                      <wps:spPr>
                        <a:xfrm>
                          <a:off x="0" y="0"/>
                          <a:ext cx="2195830" cy="678180"/>
                        </a:xfrm>
                        <a:prstGeom prst="roundRect">
                          <a:avLst/>
                        </a:prstGeom>
                        <a:solidFill>
                          <a:srgbClr val="A1D6E9"/>
                        </a:solidFill>
                        <a:ln>
                          <a:solidFill>
                            <a:srgbClr val="A1D6E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C2FDE" w14:textId="77777777" w:rsidR="00E95F32" w:rsidRPr="00002A29" w:rsidRDefault="00E95F32" w:rsidP="00E95F32">
                            <w:pPr>
                              <w:ind w:left="284"/>
                              <w:rPr>
                                <w:rFonts w:ascii="Poppins" w:eastAsiaTheme="minorEastAsia" w:hAnsi="Poppins" w:cs="Poppins"/>
                                <w:i/>
                                <w:iCs/>
                                <w:color w:val="000000" w:themeColor="text1"/>
                                <w:kern w:val="24"/>
                                <w:sz w:val="18"/>
                                <w:szCs w:val="18"/>
                              </w:rPr>
                            </w:pPr>
                            <w:r w:rsidRPr="00002A29">
                              <w:rPr>
                                <w:rFonts w:ascii="Poppins" w:eastAsia="Open Sans Light" w:hAnsi="Poppins" w:cs="Poppins"/>
                                <w:color w:val="000000" w:themeColor="text1"/>
                                <w:kern w:val="24"/>
                                <w:sz w:val="18"/>
                                <w:szCs w:val="18"/>
                              </w:rPr>
                              <w:t>I contribute to group decision making, whilst recognising the value of others’ ideas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FD81C3F" id="Rectangle: Rounded Corners 3" o:spid="_x0000_s1026" style="position:absolute;left:0;text-align:left;margin-left:-8.65pt;margin-top:-43.6pt;width:172.9pt;height:53.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" fillcolor="#a1d6e9" strokecolor="#a1d6e9" strokeweight="1pt">
                <v:stroke joinstyle="miter"/>
                <v:textbox>
                  <w:txbxContent>
                    <w:p w14:paraId="0D1C2FDE" w14:textId="77777777" w:rsidR="00E95F32" w:rsidRPr="00002A29" w:rsidRDefault="00E95F32" w:rsidP="00E95F32">
                      <w:pPr>
                        <w:ind w:left="284"/>
                        <w:rPr>
                          <w:rFonts w:ascii="Poppins" w:eastAsiaTheme="minorEastAsia" w:hAnsi="Poppins" w:cs="Poppins"/>
                          <w:i/>
                          <w:iCs/>
                          <w:color w:val="000000" w:themeColor="text1"/>
                          <w:kern w:val="24"/>
                          <w:sz w:val="18"/>
                          <w:szCs w:val="18"/>
                        </w:rPr>
                      </w:pPr>
                      <w:r w:rsidRPr="00002A29">
                        <w:rPr>
                          <w:rFonts w:ascii="Poppins" w:eastAsia="Open Sans Light" w:hAnsi="Poppins" w:cs="Poppins"/>
                          <w:color w:val="000000" w:themeColor="text1"/>
                          <w:kern w:val="24"/>
                          <w:sz w:val="18"/>
                          <w:szCs w:val="18"/>
                        </w:rPr>
                        <w:t>I contribute to group decision making, whilst recognising the value of others’ ideas</w:t>
                      </w:r>
                    </w:p>
                  </w:txbxContent>
                </v:textbox>
              </v:roundrect>
            </w:pict>
          </mc:Fallback>
        </mc:AlternateContent>
      </w:r>
      <w:r w:rsidRPr="00002A29">
        <w:rPr>
          <w:rFonts w:ascii="Poppins" w:hAnsi="Poppins" w:cs="Poppins"/>
          <w:b/>
          <w:bCs/>
          <w:noProof/>
        </w:rPr>
        <w:drawing>
          <wp:anchor distT="0" distB="0" distL="114300" distR="114300" simplePos="0" relativeHeight="251681792" behindDoc="0" locked="0" layoutInCell="1" allowOverlap="1" wp14:anchorId="1CBB12C1" wp14:editId="6DD86B85">
            <wp:simplePos x="0" y="0"/>
            <wp:positionH relativeFrom="page">
              <wp:posOffset>318654</wp:posOffset>
            </wp:positionH>
            <wp:positionV relativeFrom="paragraph">
              <wp:posOffset>-852055</wp:posOffset>
            </wp:positionV>
            <wp:extent cx="874395" cy="874395"/>
            <wp:effectExtent l="0" t="0" r="0" b="0"/>
            <wp:wrapNone/>
            <wp:docPr id="18" name="Picture 5">
              <a:extLst xmlns:a="http://schemas.openxmlformats.org/drawingml/2006/main">
                <a:ext uri="{FF2B5EF4-FFF2-40B4-BE49-F238E27FC236}">
                  <a16:creationId xmlns:a16="http://schemas.microsoft.com/office/drawing/2014/main" id="{51BAF819-350B-22CB-B53B-B69639020C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1BAF819-350B-22CB-B53B-B69639020C83}"/>
                        </a:ext>
                      </a:extLst>
                    </pic:cNvPr>
                    <pic:cNvPicPr>
                      <a:picLocks noChangeAspect="1"/>
                    </pic:cNvPicPr>
                  </pic:nvPicPr>
                  <pic:blipFill>
                    <a:blip r:embed="rId9" cstate="email">
                      <a:extLst>
                        <a:ext uri="{28A0092B-C50C-407E-A947-70E740481C1C}">
                          <a14:useLocalDpi xmlns:a14="http://schemas.microsoft.com/office/drawing/2010/main" val="0"/>
                        </a:ext>
                      </a:extLst>
                    </a:blip>
                    <a:stretch>
                      <a:fillRect/>
                    </a:stretch>
                  </pic:blipFill>
                  <pic:spPr>
                    <a:xfrm>
                      <a:off x="0" y="0"/>
                      <a:ext cx="874395" cy="874395"/>
                    </a:xfrm>
                    <a:prstGeom prst="rect">
                      <a:avLst/>
                    </a:prstGeom>
                  </pic:spPr>
                </pic:pic>
              </a:graphicData>
            </a:graphic>
            <wp14:sizeRelH relativeFrom="margin">
              <wp14:pctWidth>0</wp14:pctWidth>
            </wp14:sizeRelH>
            <wp14:sizeRelV relativeFrom="margin">
              <wp14:pctHeight>0</wp14:pctHeight>
            </wp14:sizeRelV>
          </wp:anchor>
        </w:drawing>
      </w:r>
    </w:p>
    <w:p w14:paraId="555E7177" w14:textId="03200939" w:rsidR="008B13AB" w:rsidRDefault="008B13AB" w:rsidP="008B13AB">
      <w:pPr>
        <w:jc w:val="center"/>
        <w:rPr>
          <w:rFonts w:ascii="Poppins" w:hAnsi="Poppins" w:cs="Poppins"/>
          <w:b/>
          <w:bCs/>
        </w:rPr>
      </w:pPr>
      <w:r w:rsidRPr="00C919DB">
        <w:rPr>
          <w:rFonts w:ascii="Poppins" w:hAnsi="Poppins" w:cs="Poppins"/>
          <w:b/>
          <w:bCs/>
        </w:rPr>
        <w:t>Winchester – Storm Preparation Plan</w:t>
      </w:r>
      <w:r>
        <w:rPr>
          <w:rFonts w:ascii="Poppins" w:hAnsi="Poppins" w:cs="Poppins"/>
          <w:b/>
          <w:bCs/>
        </w:rPr>
        <w:t xml:space="preserve"> – Transport</w:t>
      </w:r>
    </w:p>
    <w:p w14:paraId="41719A62" w14:textId="3A40BAA5" w:rsidR="00827A72" w:rsidRPr="00213458" w:rsidRDefault="008B13AB">
      <w:pPr>
        <w:rPr>
          <w:rFonts w:ascii="Poppins" w:hAnsi="Poppins" w:cs="Poppins"/>
        </w:rPr>
      </w:pPr>
      <w:r>
        <w:rPr>
          <w:rFonts w:ascii="Poppins" w:hAnsi="Poppins" w:cs="Poppins"/>
        </w:rPr>
        <w:t xml:space="preserve">As you know, a severe storm has been forecast to hit Winchester. Winds of 60MPH are predicted with the added risk of heavy rain. You are required to come up with an action plan to help keep Winchester’s transport options as disruption free as possible. </w:t>
      </w:r>
    </w:p>
    <w:p w14:paraId="52777194" w14:textId="5D38498D" w:rsidR="008B13AB" w:rsidRPr="00213458" w:rsidRDefault="008B13AB">
      <w:pPr>
        <w:rPr>
          <w:rFonts w:ascii="Poppins" w:hAnsi="Poppins" w:cs="Poppins"/>
          <w:b/>
          <w:bCs/>
        </w:rPr>
      </w:pPr>
      <w:r w:rsidRPr="00213458">
        <w:rPr>
          <w:rFonts w:ascii="Poppins" w:hAnsi="Poppins" w:cs="Poppins"/>
          <w:b/>
          <w:bCs/>
        </w:rPr>
        <w:t>Winchester Train Station:</w:t>
      </w:r>
    </w:p>
    <w:p w14:paraId="3DA0E08E" w14:textId="38C3FCAC" w:rsidR="008B13AB" w:rsidRDefault="008B13AB">
      <w:pPr>
        <w:rPr>
          <w:rFonts w:ascii="Poppins" w:hAnsi="Poppins" w:cs="Poppins"/>
        </w:rPr>
      </w:pPr>
      <w:r w:rsidRPr="00213458">
        <w:rPr>
          <w:rFonts w:ascii="Poppins" w:hAnsi="Poppins" w:cs="Poppins"/>
        </w:rPr>
        <w:t xml:space="preserve">Below are the morning schedules (the busiest time for Winchester Station). The most popular routes are people leaving and arriving from London Waterloo. </w:t>
      </w:r>
      <w:r w:rsidR="00213458" w:rsidRPr="00213458">
        <w:rPr>
          <w:rFonts w:ascii="Poppins" w:hAnsi="Poppins" w:cs="Poppins"/>
        </w:rPr>
        <w:t xml:space="preserve">30% of people in Winchester work in London as it is just 1 hour away. Nearly 1000 people a day from Southampton arrive into Winchester to work. </w:t>
      </w:r>
    </w:p>
    <w:tbl>
      <w:tblPr>
        <w:tblpPr w:leftFromText="180" w:rightFromText="180" w:vertAnchor="text" w:tblpY="74"/>
        <w:tblW w:w="4240" w:type="dxa"/>
        <w:tblLook w:val="04A0" w:firstRow="1" w:lastRow="0" w:firstColumn="1" w:lastColumn="0" w:noHBand="0" w:noVBand="1"/>
      </w:tblPr>
      <w:tblGrid>
        <w:gridCol w:w="2100"/>
        <w:gridCol w:w="2140"/>
      </w:tblGrid>
      <w:tr w:rsidR="00213458" w:rsidRPr="00213458" w14:paraId="3B3AC046" w14:textId="77777777" w:rsidTr="00213458">
        <w:trPr>
          <w:trHeight w:val="580"/>
        </w:trPr>
        <w:tc>
          <w:tcPr>
            <w:tcW w:w="2100"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516FFC0B" w14:textId="77777777" w:rsidR="00213458" w:rsidRPr="00213458" w:rsidRDefault="00213458" w:rsidP="00213458">
            <w:pPr>
              <w:spacing w:after="0" w:line="240" w:lineRule="auto"/>
              <w:rPr>
                <w:rFonts w:ascii="Calibri" w:eastAsia="Times New Roman" w:hAnsi="Calibri" w:cs="Calibri"/>
                <w:b/>
                <w:bCs/>
                <w:color w:val="000000"/>
                <w:lang w:eastAsia="en-GB"/>
              </w:rPr>
            </w:pPr>
            <w:r w:rsidRPr="00213458">
              <w:rPr>
                <w:rFonts w:ascii="Calibri" w:eastAsia="Times New Roman" w:hAnsi="Calibri" w:cs="Calibri"/>
                <w:b/>
                <w:bCs/>
                <w:color w:val="000000"/>
                <w:lang w:eastAsia="en-GB"/>
              </w:rPr>
              <w:t>Departures from Winchester Station</w:t>
            </w:r>
          </w:p>
        </w:tc>
        <w:tc>
          <w:tcPr>
            <w:tcW w:w="2140" w:type="dxa"/>
            <w:tcBorders>
              <w:top w:val="single" w:sz="4" w:space="0" w:color="auto"/>
              <w:left w:val="nil"/>
              <w:bottom w:val="single" w:sz="4" w:space="0" w:color="auto"/>
              <w:right w:val="single" w:sz="4" w:space="0" w:color="auto"/>
            </w:tcBorders>
            <w:shd w:val="clear" w:color="auto" w:fill="auto"/>
            <w:noWrap/>
            <w:vAlign w:val="bottom"/>
            <w:hideMark/>
          </w:tcPr>
          <w:p w14:paraId="50251F9E" w14:textId="77777777"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 </w:t>
            </w:r>
          </w:p>
        </w:tc>
      </w:tr>
      <w:tr w:rsidR="00213458" w:rsidRPr="00213458" w14:paraId="41F42BD3" w14:textId="77777777" w:rsidTr="00213458">
        <w:trPr>
          <w:trHeight w:val="290"/>
        </w:trPr>
        <w:tc>
          <w:tcPr>
            <w:tcW w:w="2100" w:type="dxa"/>
            <w:tcBorders>
              <w:top w:val="nil"/>
              <w:left w:val="single" w:sz="4" w:space="0" w:color="auto"/>
              <w:bottom w:val="single" w:sz="4" w:space="0" w:color="auto"/>
              <w:right w:val="single" w:sz="4" w:space="0" w:color="auto"/>
            </w:tcBorders>
            <w:shd w:val="clear" w:color="000000" w:fill="E7E6E6"/>
            <w:noWrap/>
            <w:vAlign w:val="bottom"/>
            <w:hideMark/>
          </w:tcPr>
          <w:p w14:paraId="57EF0908" w14:textId="77777777" w:rsidR="00213458" w:rsidRPr="00213458" w:rsidRDefault="00213458" w:rsidP="00213458">
            <w:pPr>
              <w:spacing w:after="0" w:line="240" w:lineRule="auto"/>
              <w:jc w:val="center"/>
              <w:rPr>
                <w:rFonts w:ascii="Calibri" w:eastAsia="Times New Roman" w:hAnsi="Calibri" w:cs="Calibri"/>
                <w:b/>
                <w:bCs/>
                <w:color w:val="000000"/>
                <w:lang w:eastAsia="en-GB"/>
              </w:rPr>
            </w:pPr>
            <w:r w:rsidRPr="00213458">
              <w:rPr>
                <w:rFonts w:ascii="Calibri" w:eastAsia="Times New Roman" w:hAnsi="Calibri" w:cs="Calibri"/>
                <w:b/>
                <w:bCs/>
                <w:color w:val="000000"/>
                <w:lang w:eastAsia="en-GB"/>
              </w:rPr>
              <w:t>Depart</w:t>
            </w:r>
          </w:p>
        </w:tc>
        <w:tc>
          <w:tcPr>
            <w:tcW w:w="2140" w:type="dxa"/>
            <w:tcBorders>
              <w:top w:val="nil"/>
              <w:left w:val="nil"/>
              <w:bottom w:val="single" w:sz="4" w:space="0" w:color="auto"/>
              <w:right w:val="single" w:sz="4" w:space="0" w:color="auto"/>
            </w:tcBorders>
            <w:shd w:val="clear" w:color="000000" w:fill="E7E6E6"/>
            <w:noWrap/>
            <w:vAlign w:val="bottom"/>
            <w:hideMark/>
          </w:tcPr>
          <w:p w14:paraId="083A5C50" w14:textId="77777777" w:rsidR="00213458" w:rsidRPr="00213458" w:rsidRDefault="00213458" w:rsidP="00213458">
            <w:pPr>
              <w:spacing w:after="0" w:line="240" w:lineRule="auto"/>
              <w:jc w:val="center"/>
              <w:rPr>
                <w:rFonts w:ascii="Calibri" w:eastAsia="Times New Roman" w:hAnsi="Calibri" w:cs="Calibri"/>
                <w:b/>
                <w:bCs/>
                <w:color w:val="000000"/>
                <w:lang w:eastAsia="en-GB"/>
              </w:rPr>
            </w:pPr>
            <w:r w:rsidRPr="00213458">
              <w:rPr>
                <w:rFonts w:ascii="Calibri" w:eastAsia="Times New Roman" w:hAnsi="Calibri" w:cs="Calibri"/>
                <w:b/>
                <w:bCs/>
                <w:color w:val="000000"/>
                <w:lang w:eastAsia="en-GB"/>
              </w:rPr>
              <w:t>Destination</w:t>
            </w:r>
          </w:p>
        </w:tc>
      </w:tr>
      <w:tr w:rsidR="00213458" w:rsidRPr="00213458" w14:paraId="74CB83A8"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4F42116C" w14:textId="77777777"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06:55</w:t>
            </w:r>
          </w:p>
        </w:tc>
        <w:tc>
          <w:tcPr>
            <w:tcW w:w="2140" w:type="dxa"/>
            <w:tcBorders>
              <w:top w:val="nil"/>
              <w:left w:val="nil"/>
              <w:bottom w:val="single" w:sz="4" w:space="0" w:color="auto"/>
              <w:right w:val="single" w:sz="4" w:space="0" w:color="auto"/>
            </w:tcBorders>
            <w:shd w:val="clear" w:color="auto" w:fill="auto"/>
            <w:noWrap/>
            <w:vAlign w:val="bottom"/>
            <w:hideMark/>
          </w:tcPr>
          <w:p w14:paraId="34A338EC" w14:textId="77777777"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London Waterloo</w:t>
            </w:r>
          </w:p>
        </w:tc>
      </w:tr>
      <w:tr w:rsidR="00213458" w:rsidRPr="00213458" w14:paraId="5417F11A"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3E86C0A3" w14:textId="77777777"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07:20</w:t>
            </w:r>
          </w:p>
        </w:tc>
        <w:tc>
          <w:tcPr>
            <w:tcW w:w="2140" w:type="dxa"/>
            <w:tcBorders>
              <w:top w:val="nil"/>
              <w:left w:val="nil"/>
              <w:bottom w:val="single" w:sz="4" w:space="0" w:color="auto"/>
              <w:right w:val="single" w:sz="4" w:space="0" w:color="auto"/>
            </w:tcBorders>
            <w:shd w:val="clear" w:color="auto" w:fill="auto"/>
            <w:noWrap/>
            <w:vAlign w:val="bottom"/>
            <w:hideMark/>
          </w:tcPr>
          <w:p w14:paraId="529909C0" w14:textId="77777777"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London Waterloo</w:t>
            </w:r>
          </w:p>
        </w:tc>
      </w:tr>
      <w:tr w:rsidR="00213458" w:rsidRPr="00213458" w14:paraId="4877FC69"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358950EE" w14:textId="77777777"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07:34</w:t>
            </w:r>
          </w:p>
        </w:tc>
        <w:tc>
          <w:tcPr>
            <w:tcW w:w="2140" w:type="dxa"/>
            <w:tcBorders>
              <w:top w:val="nil"/>
              <w:left w:val="nil"/>
              <w:bottom w:val="single" w:sz="4" w:space="0" w:color="auto"/>
              <w:right w:val="single" w:sz="4" w:space="0" w:color="auto"/>
            </w:tcBorders>
            <w:shd w:val="clear" w:color="auto" w:fill="auto"/>
            <w:noWrap/>
            <w:vAlign w:val="bottom"/>
            <w:hideMark/>
          </w:tcPr>
          <w:p w14:paraId="6FF2962C" w14:textId="77777777"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Southampton</w:t>
            </w:r>
          </w:p>
        </w:tc>
      </w:tr>
      <w:tr w:rsidR="00213458" w:rsidRPr="00213458" w14:paraId="1B25CEAE"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3E1B2DAC" w14:textId="77777777"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07:47</w:t>
            </w:r>
          </w:p>
        </w:tc>
        <w:tc>
          <w:tcPr>
            <w:tcW w:w="2140" w:type="dxa"/>
            <w:tcBorders>
              <w:top w:val="nil"/>
              <w:left w:val="nil"/>
              <w:bottom w:val="single" w:sz="4" w:space="0" w:color="auto"/>
              <w:right w:val="single" w:sz="4" w:space="0" w:color="auto"/>
            </w:tcBorders>
            <w:shd w:val="clear" w:color="auto" w:fill="auto"/>
            <w:noWrap/>
            <w:vAlign w:val="bottom"/>
            <w:hideMark/>
          </w:tcPr>
          <w:p w14:paraId="33B3FE0C" w14:textId="69E617B4"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London Waterloo</w:t>
            </w:r>
          </w:p>
        </w:tc>
      </w:tr>
      <w:tr w:rsidR="00213458" w:rsidRPr="00213458" w14:paraId="7D0840B4"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1476A528" w14:textId="77777777"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07:55</w:t>
            </w:r>
          </w:p>
        </w:tc>
        <w:tc>
          <w:tcPr>
            <w:tcW w:w="2140" w:type="dxa"/>
            <w:tcBorders>
              <w:top w:val="nil"/>
              <w:left w:val="nil"/>
              <w:bottom w:val="single" w:sz="4" w:space="0" w:color="auto"/>
              <w:right w:val="single" w:sz="4" w:space="0" w:color="auto"/>
            </w:tcBorders>
            <w:shd w:val="clear" w:color="auto" w:fill="auto"/>
            <w:noWrap/>
            <w:vAlign w:val="bottom"/>
            <w:hideMark/>
          </w:tcPr>
          <w:p w14:paraId="26AAAEFF" w14:textId="4E6B4B97"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London Waterloo</w:t>
            </w:r>
          </w:p>
        </w:tc>
      </w:tr>
      <w:tr w:rsidR="00213458" w:rsidRPr="00213458" w14:paraId="0F02AC3E"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40A731F3" w14:textId="3BBB2E1D"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08:37</w:t>
            </w:r>
          </w:p>
        </w:tc>
        <w:tc>
          <w:tcPr>
            <w:tcW w:w="2140" w:type="dxa"/>
            <w:tcBorders>
              <w:top w:val="nil"/>
              <w:left w:val="nil"/>
              <w:bottom w:val="single" w:sz="4" w:space="0" w:color="auto"/>
              <w:right w:val="single" w:sz="4" w:space="0" w:color="auto"/>
            </w:tcBorders>
            <w:shd w:val="clear" w:color="auto" w:fill="auto"/>
            <w:noWrap/>
            <w:vAlign w:val="bottom"/>
            <w:hideMark/>
          </w:tcPr>
          <w:p w14:paraId="69341B28" w14:textId="7A2F61C8"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Southampton</w:t>
            </w:r>
          </w:p>
        </w:tc>
      </w:tr>
      <w:tr w:rsidR="00213458" w:rsidRPr="00213458" w14:paraId="71AA15C8"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749690C6" w14:textId="69B7EA3A"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8.37</w:t>
            </w:r>
          </w:p>
        </w:tc>
        <w:tc>
          <w:tcPr>
            <w:tcW w:w="2140" w:type="dxa"/>
            <w:tcBorders>
              <w:top w:val="nil"/>
              <w:left w:val="nil"/>
              <w:bottom w:val="single" w:sz="4" w:space="0" w:color="auto"/>
              <w:right w:val="single" w:sz="4" w:space="0" w:color="auto"/>
            </w:tcBorders>
            <w:shd w:val="clear" w:color="auto" w:fill="auto"/>
            <w:noWrap/>
            <w:vAlign w:val="bottom"/>
            <w:hideMark/>
          </w:tcPr>
          <w:p w14:paraId="4F3CFC5B" w14:textId="6996E860" w:rsidR="00213458" w:rsidRPr="00213458" w:rsidRDefault="00213458" w:rsidP="00213458">
            <w:pPr>
              <w:spacing w:after="0" w:line="240" w:lineRule="auto"/>
              <w:rPr>
                <w:rFonts w:ascii="Arial" w:eastAsia="Times New Roman" w:hAnsi="Arial" w:cs="Arial"/>
                <w:color w:val="061B2B"/>
                <w:sz w:val="16"/>
                <w:szCs w:val="16"/>
                <w:lang w:eastAsia="en-GB"/>
              </w:rPr>
            </w:pPr>
            <w:r w:rsidRPr="00213458">
              <w:rPr>
                <w:rFonts w:ascii="Calibri" w:eastAsia="Times New Roman" w:hAnsi="Calibri" w:cs="Calibri"/>
                <w:color w:val="000000"/>
                <w:lang w:eastAsia="en-GB"/>
              </w:rPr>
              <w:t>Bournemouth</w:t>
            </w:r>
          </w:p>
        </w:tc>
      </w:tr>
      <w:tr w:rsidR="00213458" w:rsidRPr="00213458" w14:paraId="3A50BAB6"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25129AFC" w14:textId="41006BAF"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8.55</w:t>
            </w:r>
          </w:p>
        </w:tc>
        <w:tc>
          <w:tcPr>
            <w:tcW w:w="2140" w:type="dxa"/>
            <w:tcBorders>
              <w:top w:val="nil"/>
              <w:left w:val="nil"/>
              <w:bottom w:val="single" w:sz="4" w:space="0" w:color="auto"/>
              <w:right w:val="single" w:sz="4" w:space="0" w:color="auto"/>
            </w:tcBorders>
            <w:shd w:val="clear" w:color="auto" w:fill="auto"/>
            <w:noWrap/>
            <w:vAlign w:val="bottom"/>
            <w:hideMark/>
          </w:tcPr>
          <w:p w14:paraId="55D07CCD" w14:textId="05E683FF"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London Waterloo</w:t>
            </w:r>
          </w:p>
        </w:tc>
      </w:tr>
      <w:tr w:rsidR="00213458" w:rsidRPr="00213458" w14:paraId="13599004"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4617A3B8" w14:textId="567D3914"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9.06</w:t>
            </w:r>
          </w:p>
        </w:tc>
        <w:tc>
          <w:tcPr>
            <w:tcW w:w="2140" w:type="dxa"/>
            <w:tcBorders>
              <w:top w:val="nil"/>
              <w:left w:val="nil"/>
              <w:bottom w:val="single" w:sz="4" w:space="0" w:color="auto"/>
              <w:right w:val="single" w:sz="4" w:space="0" w:color="auto"/>
            </w:tcBorders>
            <w:shd w:val="clear" w:color="auto" w:fill="auto"/>
            <w:noWrap/>
            <w:vAlign w:val="bottom"/>
            <w:hideMark/>
          </w:tcPr>
          <w:p w14:paraId="13F0AE40" w14:textId="5453A1DB"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Weymouth</w:t>
            </w:r>
          </w:p>
        </w:tc>
      </w:tr>
      <w:tr w:rsidR="00213458" w:rsidRPr="00213458" w14:paraId="159BF8AD"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6DF696DB" w14:textId="6CDEE07B"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09:18</w:t>
            </w:r>
          </w:p>
        </w:tc>
        <w:tc>
          <w:tcPr>
            <w:tcW w:w="2140" w:type="dxa"/>
            <w:tcBorders>
              <w:top w:val="nil"/>
              <w:left w:val="nil"/>
              <w:bottom w:val="single" w:sz="4" w:space="0" w:color="auto"/>
              <w:right w:val="single" w:sz="4" w:space="0" w:color="auto"/>
            </w:tcBorders>
            <w:shd w:val="clear" w:color="auto" w:fill="auto"/>
            <w:noWrap/>
            <w:vAlign w:val="bottom"/>
            <w:hideMark/>
          </w:tcPr>
          <w:p w14:paraId="2806529C" w14:textId="30B895D2"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London Waterloo</w:t>
            </w:r>
          </w:p>
        </w:tc>
      </w:tr>
      <w:tr w:rsidR="00213458" w:rsidRPr="00213458" w14:paraId="789F2A1E"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1B9FBBB3" w14:textId="28FBD980"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09:22</w:t>
            </w:r>
          </w:p>
        </w:tc>
        <w:tc>
          <w:tcPr>
            <w:tcW w:w="2140" w:type="dxa"/>
            <w:tcBorders>
              <w:top w:val="nil"/>
              <w:left w:val="nil"/>
              <w:bottom w:val="single" w:sz="4" w:space="0" w:color="auto"/>
              <w:right w:val="single" w:sz="4" w:space="0" w:color="auto"/>
            </w:tcBorders>
            <w:shd w:val="clear" w:color="auto" w:fill="auto"/>
            <w:noWrap/>
            <w:vAlign w:val="bottom"/>
            <w:hideMark/>
          </w:tcPr>
          <w:p w14:paraId="59F07401" w14:textId="77777777"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Portsmouth</w:t>
            </w:r>
          </w:p>
        </w:tc>
      </w:tr>
      <w:tr w:rsidR="00213458" w:rsidRPr="00213458" w14:paraId="50FD3081"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0D1FC659" w14:textId="569B17C0"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09:49</w:t>
            </w:r>
          </w:p>
        </w:tc>
        <w:tc>
          <w:tcPr>
            <w:tcW w:w="2140" w:type="dxa"/>
            <w:tcBorders>
              <w:top w:val="nil"/>
              <w:left w:val="nil"/>
              <w:bottom w:val="single" w:sz="4" w:space="0" w:color="auto"/>
              <w:right w:val="single" w:sz="4" w:space="0" w:color="auto"/>
            </w:tcBorders>
            <w:shd w:val="clear" w:color="auto" w:fill="auto"/>
            <w:noWrap/>
            <w:vAlign w:val="bottom"/>
            <w:hideMark/>
          </w:tcPr>
          <w:p w14:paraId="17090B24" w14:textId="77777777"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Southampton Central</w:t>
            </w:r>
          </w:p>
        </w:tc>
      </w:tr>
      <w:tr w:rsidR="00213458" w:rsidRPr="00213458" w14:paraId="01D3F4E6"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1C3AA932" w14:textId="1438680A"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09:57</w:t>
            </w:r>
          </w:p>
        </w:tc>
        <w:tc>
          <w:tcPr>
            <w:tcW w:w="2140" w:type="dxa"/>
            <w:tcBorders>
              <w:top w:val="nil"/>
              <w:left w:val="nil"/>
              <w:bottom w:val="single" w:sz="4" w:space="0" w:color="auto"/>
              <w:right w:val="single" w:sz="4" w:space="0" w:color="auto"/>
            </w:tcBorders>
            <w:shd w:val="clear" w:color="auto" w:fill="auto"/>
            <w:noWrap/>
            <w:vAlign w:val="bottom"/>
            <w:hideMark/>
          </w:tcPr>
          <w:p w14:paraId="11799EF6" w14:textId="77777777"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London Waterloo</w:t>
            </w:r>
          </w:p>
        </w:tc>
      </w:tr>
      <w:tr w:rsidR="00213458" w:rsidRPr="00213458" w14:paraId="3671BF8D" w14:textId="77777777" w:rsidTr="00213458">
        <w:trPr>
          <w:trHeight w:val="29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3B66D181" w14:textId="3EFF7C6F" w:rsidR="00213458" w:rsidRPr="00213458" w:rsidRDefault="00213458" w:rsidP="00213458">
            <w:pPr>
              <w:spacing w:after="0" w:line="240" w:lineRule="auto"/>
              <w:jc w:val="right"/>
              <w:rPr>
                <w:rFonts w:ascii="Calibri" w:eastAsia="Times New Roman" w:hAnsi="Calibri" w:cs="Calibri"/>
                <w:color w:val="000000"/>
                <w:lang w:eastAsia="en-GB"/>
              </w:rPr>
            </w:pPr>
            <w:r w:rsidRPr="00213458">
              <w:rPr>
                <w:rFonts w:ascii="Calibri" w:eastAsia="Times New Roman" w:hAnsi="Calibri" w:cs="Calibri"/>
                <w:color w:val="000000"/>
                <w:lang w:eastAsia="en-GB"/>
              </w:rPr>
              <w:t>10:12</w:t>
            </w:r>
          </w:p>
        </w:tc>
        <w:tc>
          <w:tcPr>
            <w:tcW w:w="2140" w:type="dxa"/>
            <w:tcBorders>
              <w:top w:val="nil"/>
              <w:left w:val="nil"/>
              <w:bottom w:val="single" w:sz="4" w:space="0" w:color="auto"/>
              <w:right w:val="single" w:sz="4" w:space="0" w:color="auto"/>
            </w:tcBorders>
            <w:shd w:val="clear" w:color="auto" w:fill="auto"/>
            <w:noWrap/>
            <w:vAlign w:val="bottom"/>
            <w:hideMark/>
          </w:tcPr>
          <w:p w14:paraId="7280134F" w14:textId="3EAE6FC0" w:rsidR="00213458" w:rsidRPr="00213458" w:rsidRDefault="00213458" w:rsidP="00213458">
            <w:pPr>
              <w:spacing w:after="0" w:line="240" w:lineRule="auto"/>
              <w:rPr>
                <w:rFonts w:ascii="Calibri" w:eastAsia="Times New Roman" w:hAnsi="Calibri" w:cs="Calibri"/>
                <w:color w:val="000000"/>
                <w:lang w:eastAsia="en-GB"/>
              </w:rPr>
            </w:pPr>
            <w:r w:rsidRPr="00213458">
              <w:rPr>
                <w:rFonts w:ascii="Calibri" w:eastAsia="Times New Roman" w:hAnsi="Calibri" w:cs="Calibri"/>
                <w:color w:val="000000"/>
                <w:lang w:eastAsia="en-GB"/>
              </w:rPr>
              <w:t>Weymouth</w:t>
            </w:r>
          </w:p>
        </w:tc>
      </w:tr>
    </w:tbl>
    <w:tbl>
      <w:tblPr>
        <w:tblpPr w:leftFromText="180" w:rightFromText="180" w:vertAnchor="text" w:horzAnchor="margin" w:tblpXSpec="right" w:tblpY="90"/>
        <w:tblW w:w="4340" w:type="dxa"/>
        <w:tblLook w:val="04A0" w:firstRow="1" w:lastRow="0" w:firstColumn="1" w:lastColumn="0" w:noHBand="0" w:noVBand="1"/>
      </w:tblPr>
      <w:tblGrid>
        <w:gridCol w:w="2220"/>
        <w:gridCol w:w="2120"/>
      </w:tblGrid>
      <w:tr w:rsidR="00213458" w:rsidRPr="00213458" w14:paraId="5225861B" w14:textId="77777777" w:rsidTr="00213458">
        <w:trPr>
          <w:trHeight w:val="580"/>
        </w:trPr>
        <w:tc>
          <w:tcPr>
            <w:tcW w:w="2220"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53E90594" w14:textId="77777777" w:rsidR="00213458" w:rsidRPr="00213458" w:rsidRDefault="00213458" w:rsidP="00213458">
            <w:pPr>
              <w:spacing w:after="0" w:line="240" w:lineRule="auto"/>
              <w:jc w:val="center"/>
              <w:rPr>
                <w:rFonts w:ascii="Calibri" w:eastAsia="Times New Roman" w:hAnsi="Calibri" w:cs="Calibri"/>
                <w:b/>
                <w:bCs/>
                <w:color w:val="000000"/>
                <w:lang w:eastAsia="en-GB"/>
              </w:rPr>
            </w:pPr>
            <w:r w:rsidRPr="00213458">
              <w:rPr>
                <w:rFonts w:ascii="Calibri" w:eastAsia="Times New Roman" w:hAnsi="Calibri" w:cs="Calibri"/>
                <w:b/>
                <w:bCs/>
                <w:color w:val="000000"/>
                <w:lang w:eastAsia="en-GB"/>
              </w:rPr>
              <w:t>Arrivals to Winchester Station</w:t>
            </w:r>
          </w:p>
        </w:tc>
        <w:tc>
          <w:tcPr>
            <w:tcW w:w="2120" w:type="dxa"/>
            <w:tcBorders>
              <w:top w:val="nil"/>
              <w:left w:val="nil"/>
              <w:bottom w:val="nil"/>
              <w:right w:val="nil"/>
            </w:tcBorders>
            <w:shd w:val="clear" w:color="auto" w:fill="auto"/>
            <w:noWrap/>
            <w:vAlign w:val="bottom"/>
            <w:hideMark/>
          </w:tcPr>
          <w:p w14:paraId="2D87E9EA" w14:textId="77777777" w:rsidR="00213458" w:rsidRPr="00213458" w:rsidRDefault="00213458" w:rsidP="00213458">
            <w:pPr>
              <w:spacing w:after="0" w:line="240" w:lineRule="auto"/>
              <w:jc w:val="center"/>
              <w:rPr>
                <w:rFonts w:ascii="Calibri" w:eastAsia="Times New Roman" w:hAnsi="Calibri" w:cs="Calibri"/>
                <w:b/>
                <w:bCs/>
                <w:color w:val="000000"/>
                <w:lang w:eastAsia="en-GB"/>
              </w:rPr>
            </w:pPr>
          </w:p>
        </w:tc>
      </w:tr>
      <w:tr w:rsidR="00213458" w:rsidRPr="00213458" w14:paraId="5864D87A" w14:textId="77777777" w:rsidTr="00213458">
        <w:trPr>
          <w:trHeight w:val="290"/>
        </w:trPr>
        <w:tc>
          <w:tcPr>
            <w:tcW w:w="2220" w:type="dxa"/>
            <w:tcBorders>
              <w:top w:val="nil"/>
              <w:left w:val="single" w:sz="4" w:space="0" w:color="auto"/>
              <w:bottom w:val="single" w:sz="4" w:space="0" w:color="auto"/>
              <w:right w:val="single" w:sz="4" w:space="0" w:color="auto"/>
            </w:tcBorders>
            <w:shd w:val="clear" w:color="000000" w:fill="E7E6E6"/>
            <w:noWrap/>
            <w:vAlign w:val="bottom"/>
            <w:hideMark/>
          </w:tcPr>
          <w:p w14:paraId="04969A52" w14:textId="77777777" w:rsidR="00213458" w:rsidRPr="00213458" w:rsidRDefault="00213458" w:rsidP="00213458">
            <w:pPr>
              <w:spacing w:after="0" w:line="240" w:lineRule="auto"/>
              <w:jc w:val="center"/>
              <w:rPr>
                <w:rFonts w:ascii="Calibri" w:eastAsia="Times New Roman" w:hAnsi="Calibri" w:cs="Calibri"/>
                <w:b/>
                <w:bCs/>
                <w:color w:val="000000"/>
                <w:lang w:eastAsia="en-GB"/>
              </w:rPr>
            </w:pPr>
            <w:r w:rsidRPr="00213458">
              <w:rPr>
                <w:rFonts w:ascii="Calibri" w:eastAsia="Times New Roman" w:hAnsi="Calibri" w:cs="Calibri"/>
                <w:b/>
                <w:bCs/>
                <w:color w:val="000000"/>
                <w:lang w:eastAsia="en-GB"/>
              </w:rPr>
              <w:t>Arrive</w:t>
            </w:r>
          </w:p>
        </w:tc>
        <w:tc>
          <w:tcPr>
            <w:tcW w:w="2120" w:type="dxa"/>
            <w:tcBorders>
              <w:top w:val="single" w:sz="4" w:space="0" w:color="auto"/>
              <w:left w:val="nil"/>
              <w:bottom w:val="single" w:sz="4" w:space="0" w:color="auto"/>
              <w:right w:val="single" w:sz="4" w:space="0" w:color="auto"/>
            </w:tcBorders>
            <w:shd w:val="clear" w:color="000000" w:fill="E7E6E6"/>
            <w:noWrap/>
            <w:vAlign w:val="bottom"/>
            <w:hideMark/>
          </w:tcPr>
          <w:p w14:paraId="20AAED78" w14:textId="77777777" w:rsidR="00213458" w:rsidRPr="00213458" w:rsidRDefault="00213458" w:rsidP="00213458">
            <w:pPr>
              <w:spacing w:after="0" w:line="240" w:lineRule="auto"/>
              <w:jc w:val="center"/>
              <w:rPr>
                <w:rFonts w:ascii="Calibri" w:eastAsia="Times New Roman" w:hAnsi="Calibri" w:cs="Calibri"/>
                <w:b/>
                <w:bCs/>
                <w:color w:val="000000"/>
                <w:lang w:eastAsia="en-GB"/>
              </w:rPr>
            </w:pPr>
            <w:r w:rsidRPr="00213458">
              <w:rPr>
                <w:rFonts w:ascii="Calibri" w:eastAsia="Times New Roman" w:hAnsi="Calibri" w:cs="Calibri"/>
                <w:b/>
                <w:bCs/>
                <w:color w:val="000000"/>
                <w:lang w:eastAsia="en-GB"/>
              </w:rPr>
              <w:t>Destination</w:t>
            </w:r>
          </w:p>
        </w:tc>
      </w:tr>
      <w:tr w:rsidR="00213458" w:rsidRPr="00213458" w14:paraId="5D91D05B" w14:textId="77777777" w:rsidTr="00213458">
        <w:trPr>
          <w:trHeight w:val="29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D1AFE4"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07:19</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1A558311"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Southampton</w:t>
            </w:r>
          </w:p>
        </w:tc>
      </w:tr>
      <w:tr w:rsidR="00213458" w:rsidRPr="00213458" w14:paraId="445393D4" w14:textId="77777777" w:rsidTr="00213458">
        <w:trPr>
          <w:trHeight w:val="29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32134"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07:46</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334DA22E"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Southampton</w:t>
            </w:r>
          </w:p>
        </w:tc>
      </w:tr>
      <w:tr w:rsidR="00213458" w:rsidRPr="00213458" w14:paraId="036CA195" w14:textId="77777777" w:rsidTr="00213458">
        <w:trPr>
          <w:trHeight w:val="29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B130B"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08:18</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65D79"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London Waterloo</w:t>
            </w:r>
          </w:p>
        </w:tc>
      </w:tr>
      <w:tr w:rsidR="00213458" w:rsidRPr="00213458" w14:paraId="1715345D" w14:textId="77777777" w:rsidTr="00213458">
        <w:trPr>
          <w:trHeight w:val="29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F9490"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08:36</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2E73446F"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London Waterloo</w:t>
            </w:r>
          </w:p>
        </w:tc>
      </w:tr>
      <w:tr w:rsidR="00213458" w:rsidRPr="00213458" w14:paraId="3A8787C7" w14:textId="77777777" w:rsidTr="00213458">
        <w:trPr>
          <w:trHeight w:val="29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685B1"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09:01</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389B9"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Portsmouth</w:t>
            </w:r>
          </w:p>
        </w:tc>
      </w:tr>
      <w:tr w:rsidR="00213458" w:rsidRPr="00213458" w14:paraId="0E62E526" w14:textId="77777777" w:rsidTr="00213458">
        <w:trPr>
          <w:trHeight w:val="29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0A3A6"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09:05</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084306A7"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London Waterloo</w:t>
            </w:r>
          </w:p>
        </w:tc>
      </w:tr>
      <w:tr w:rsidR="00213458" w:rsidRPr="00213458" w14:paraId="720B2436" w14:textId="77777777" w:rsidTr="00213458">
        <w:trPr>
          <w:trHeight w:val="29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DAA4A"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09:13</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587A974C"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Portsmouth</w:t>
            </w:r>
          </w:p>
        </w:tc>
      </w:tr>
      <w:tr w:rsidR="00213458" w:rsidRPr="00213458" w14:paraId="0A8B79DC" w14:textId="77777777" w:rsidTr="00213458">
        <w:trPr>
          <w:trHeight w:val="29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92826"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09:17</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33060F73" w14:textId="77777777" w:rsidR="00213458" w:rsidRPr="00213458" w:rsidRDefault="00213458" w:rsidP="00213458">
            <w:pPr>
              <w:spacing w:after="0" w:line="240" w:lineRule="auto"/>
              <w:jc w:val="center"/>
              <w:rPr>
                <w:rFonts w:ascii="Calibri" w:eastAsia="Times New Roman" w:hAnsi="Calibri" w:cs="Calibri"/>
                <w:color w:val="000000"/>
                <w:lang w:eastAsia="en-GB"/>
              </w:rPr>
            </w:pPr>
            <w:r w:rsidRPr="00213458">
              <w:rPr>
                <w:rFonts w:ascii="Calibri" w:eastAsia="Times New Roman" w:hAnsi="Calibri" w:cs="Calibri"/>
                <w:color w:val="000000"/>
                <w:lang w:eastAsia="en-GB"/>
              </w:rPr>
              <w:t>Southampton</w:t>
            </w:r>
          </w:p>
        </w:tc>
      </w:tr>
    </w:tbl>
    <w:p w14:paraId="5041E006" w14:textId="538DDC51" w:rsidR="00213458" w:rsidRDefault="00213458">
      <w:pPr>
        <w:rPr>
          <w:rFonts w:ascii="Poppins" w:hAnsi="Poppins" w:cs="Poppins"/>
        </w:rPr>
      </w:pPr>
      <w:r>
        <w:rPr>
          <w:rFonts w:ascii="Poppins" w:hAnsi="Poppins" w:cs="Poppins"/>
          <w:noProof/>
        </w:rPr>
        <mc:AlternateContent>
          <mc:Choice Requires="wps">
            <w:drawing>
              <wp:anchor distT="0" distB="0" distL="114300" distR="114300" simplePos="0" relativeHeight="251659264" behindDoc="0" locked="0" layoutInCell="1" allowOverlap="1" wp14:anchorId="543C7125" wp14:editId="2BADF860">
                <wp:simplePos x="0" y="0"/>
                <wp:positionH relativeFrom="column">
                  <wp:posOffset>2928506</wp:posOffset>
                </wp:positionH>
                <wp:positionV relativeFrom="paragraph">
                  <wp:posOffset>2226137</wp:posOffset>
                </wp:positionV>
                <wp:extent cx="3119004" cy="1214004"/>
                <wp:effectExtent l="19050" t="19050" r="24765" b="24765"/>
                <wp:wrapNone/>
                <wp:docPr id="2" name="Text Box 2"/>
                <wp:cNvGraphicFramePr/>
                <a:graphic xmlns:a="http://schemas.openxmlformats.org/drawingml/2006/main">
                  <a:graphicData uri="http://schemas.microsoft.com/office/word/2010/wordprocessingShape">
                    <wps:wsp>
                      <wps:cNvSpPr txBox="1"/>
                      <wps:spPr>
                        <a:xfrm>
                          <a:off x="0" y="0"/>
                          <a:ext cx="3119004" cy="1214004"/>
                        </a:xfrm>
                        <a:prstGeom prst="rect">
                          <a:avLst/>
                        </a:prstGeom>
                        <a:solidFill>
                          <a:schemeClr val="lt1"/>
                        </a:solidFill>
                        <a:ln w="28575">
                          <a:solidFill>
                            <a:prstClr val="black"/>
                          </a:solidFill>
                        </a:ln>
                      </wps:spPr>
                      <wps:txbx>
                        <w:txbxContent>
                          <w:p w14:paraId="1247DAB2" w14:textId="41246530" w:rsidR="00213458" w:rsidRPr="00213458" w:rsidRDefault="00213458">
                            <w:pPr>
                              <w:rPr>
                                <w:rFonts w:ascii="Poppins" w:hAnsi="Poppins" w:cs="Poppins"/>
                              </w:rPr>
                            </w:pPr>
                            <w:r w:rsidRPr="00213458">
                              <w:rPr>
                                <w:rFonts w:ascii="Poppins" w:hAnsi="Poppins" w:cs="Poppins"/>
                              </w:rPr>
                              <w:t xml:space="preserve">You will need to decide which trains to cancel to reduce disruption in case of any damage to the station/train lines. What decisions will you make to prevent as much disruption as possible.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3C7125" id="_x0000_t202" coordsize="21600,21600" o:spt="202" path="m,l,21600r21600,l21600,xe">
                <v:stroke joinstyle="miter"/>
                <v:path gradientshapeok="t" o:connecttype="rect"/>
              </v:shapetype>
              <v:shape id="Text Box 2" o:spid="_x0000_s1027" type="#_x0000_t202" style="position:absolute;margin-left:230.6pt;margin-top:175.3pt;width:245.6pt;height:9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" fillcolor="white [3201]" strokeweight="2.25pt">
                <v:textbox>
                  <w:txbxContent>
                    <w:p w14:paraId="1247DAB2" w14:textId="41246530" w:rsidR="00213458" w:rsidRPr="00213458" w:rsidRDefault="00213458">
                      <w:pPr>
                        <w:rPr>
                          <w:rFonts w:ascii="Poppins" w:hAnsi="Poppins" w:cs="Poppins"/>
                        </w:rPr>
                      </w:pPr>
                      <w:r w:rsidRPr="00213458">
                        <w:rPr>
                          <w:rFonts w:ascii="Poppins" w:hAnsi="Poppins" w:cs="Poppins"/>
                        </w:rPr>
                        <w:t xml:space="preserve">You will need to decide which trains to cancel to reduce disruption in case of any damage to the station/train lines. What decisions will you make to prevent as much disruption as possible. </w:t>
                      </w:r>
                    </w:p>
                  </w:txbxContent>
                </v:textbox>
              </v:shape>
            </w:pict>
          </mc:Fallback>
        </mc:AlternateContent>
      </w:r>
    </w:p>
    <w:p w14:paraId="40856767" w14:textId="15141EF6" w:rsidR="00213458" w:rsidRDefault="00213458" w:rsidP="00213458">
      <w:pPr>
        <w:rPr>
          <w:rFonts w:ascii="Poppins" w:hAnsi="Poppins" w:cs="Poppins"/>
        </w:rPr>
      </w:pPr>
    </w:p>
    <w:p w14:paraId="3FF491F8" w14:textId="149F7392" w:rsidR="00213458" w:rsidRPr="00213458" w:rsidRDefault="00213458" w:rsidP="00213458">
      <w:pPr>
        <w:rPr>
          <w:rFonts w:ascii="Poppins" w:hAnsi="Poppins" w:cs="Poppins"/>
        </w:rPr>
      </w:pPr>
    </w:p>
    <w:p w14:paraId="68D8BBB9" w14:textId="383EE658" w:rsidR="00213458" w:rsidRDefault="00213458" w:rsidP="00213458">
      <w:pPr>
        <w:ind w:firstLine="720"/>
        <w:rPr>
          <w:rFonts w:ascii="Poppins" w:hAnsi="Poppins" w:cs="Poppins"/>
        </w:rPr>
      </w:pPr>
    </w:p>
    <w:p w14:paraId="506407A6" w14:textId="77777777" w:rsidR="00E95F32" w:rsidRDefault="00E95F32" w:rsidP="00E95F32">
      <w:pPr>
        <w:rPr>
          <w:rFonts w:ascii="Poppins" w:hAnsi="Poppins" w:cs="Poppins"/>
          <w:b/>
          <w:bCs/>
        </w:rPr>
      </w:pPr>
    </w:p>
    <w:p w14:paraId="5D2A5ABB" w14:textId="5BDEBFEA" w:rsidR="00213458" w:rsidRPr="00213458" w:rsidRDefault="00E95F32" w:rsidP="00E95F32">
      <w:pPr>
        <w:rPr>
          <w:rFonts w:ascii="Poppins" w:hAnsi="Poppins" w:cs="Poppins"/>
          <w:b/>
          <w:bCs/>
        </w:rPr>
      </w:pPr>
      <w:r>
        <w:rPr>
          <w:noProof/>
        </w:rPr>
        <w:drawing>
          <wp:anchor distT="0" distB="0" distL="114300" distR="114300" simplePos="0" relativeHeight="251660288" behindDoc="0" locked="0" layoutInCell="1" allowOverlap="1" wp14:anchorId="7BAC4860" wp14:editId="6E2C3721">
            <wp:simplePos x="0" y="0"/>
            <wp:positionH relativeFrom="margin">
              <wp:align>left</wp:align>
            </wp:positionH>
            <wp:positionV relativeFrom="paragraph">
              <wp:posOffset>717377</wp:posOffset>
            </wp:positionV>
            <wp:extent cx="1786890" cy="2118360"/>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786890" cy="2118360"/>
                    </a:xfrm>
                    <a:prstGeom prst="rect">
                      <a:avLst/>
                    </a:prstGeom>
                  </pic:spPr>
                </pic:pic>
              </a:graphicData>
            </a:graphic>
            <wp14:sizeRelH relativeFrom="page">
              <wp14:pctWidth>0</wp14:pctWidth>
            </wp14:sizeRelH>
            <wp14:sizeRelV relativeFrom="page">
              <wp14:pctHeight>0</wp14:pctHeight>
            </wp14:sizeRelV>
          </wp:anchor>
        </w:drawing>
      </w:r>
      <w:r w:rsidR="00213458">
        <w:rPr>
          <w:rFonts w:ascii="Poppins" w:hAnsi="Poppins" w:cs="Poppins"/>
          <w:b/>
          <w:bCs/>
        </w:rPr>
        <w:t>Roads:</w:t>
      </w:r>
      <w:r>
        <w:rPr>
          <w:rFonts w:ascii="Poppins" w:hAnsi="Poppins" w:cs="Poppins"/>
          <w:b/>
          <w:bCs/>
        </w:rPr>
        <w:t xml:space="preserve">  </w:t>
      </w:r>
      <w:r w:rsidR="00213458">
        <w:rPr>
          <w:rFonts w:ascii="Poppins" w:hAnsi="Poppins" w:cs="Poppins"/>
        </w:rPr>
        <w:t xml:space="preserve">Most cars arriving to Winchester use the M3 motorway. There are two main entries from the motorway into the city (marked on the map). Both are at risk of flooding; however, you can’t shut both junctions. What will you do to </w:t>
      </w:r>
    </w:p>
    <w:p w14:paraId="35CEC414" w14:textId="321C5ABF" w:rsidR="00213458" w:rsidRDefault="0090466E" w:rsidP="00213458">
      <w:pPr>
        <w:ind w:firstLine="720"/>
        <w:rPr>
          <w:rFonts w:ascii="Poppins" w:hAnsi="Poppins" w:cs="Poppins"/>
        </w:rPr>
      </w:pPr>
      <w:r>
        <w:rPr>
          <w:noProof/>
        </w:rPr>
        <mc:AlternateContent>
          <mc:Choice Requires="wps">
            <w:drawing>
              <wp:anchor distT="0" distB="0" distL="114300" distR="114300" simplePos="0" relativeHeight="251664384" behindDoc="0" locked="0" layoutInCell="1" allowOverlap="1" wp14:anchorId="0D3F3260" wp14:editId="0200134F">
                <wp:simplePos x="0" y="0"/>
                <wp:positionH relativeFrom="column">
                  <wp:posOffset>3313372</wp:posOffset>
                </wp:positionH>
                <wp:positionV relativeFrom="paragraph">
                  <wp:posOffset>131734</wp:posOffset>
                </wp:positionV>
                <wp:extent cx="1068513" cy="359596"/>
                <wp:effectExtent l="0" t="0" r="17780" b="21590"/>
                <wp:wrapNone/>
                <wp:docPr id="5" name="Text Box 5"/>
                <wp:cNvGraphicFramePr/>
                <a:graphic xmlns:a="http://schemas.openxmlformats.org/drawingml/2006/main">
                  <a:graphicData uri="http://schemas.microsoft.com/office/word/2010/wordprocessingShape">
                    <wps:wsp>
                      <wps:cNvSpPr txBox="1"/>
                      <wps:spPr>
                        <a:xfrm>
                          <a:off x="0" y="0"/>
                          <a:ext cx="1068513" cy="359596"/>
                        </a:xfrm>
                        <a:prstGeom prst="rect">
                          <a:avLst/>
                        </a:prstGeom>
                        <a:solidFill>
                          <a:schemeClr val="lt1"/>
                        </a:solidFill>
                        <a:ln w="6350">
                          <a:solidFill>
                            <a:prstClr val="black"/>
                          </a:solidFill>
                        </a:ln>
                      </wps:spPr>
                      <wps:txbx>
                        <w:txbxContent>
                          <w:p w14:paraId="78095707" w14:textId="77EEE1EE" w:rsidR="00213458" w:rsidRPr="00213458" w:rsidRDefault="00213458">
                            <w:pPr>
                              <w:rPr>
                                <w:sz w:val="28"/>
                                <w:szCs w:val="28"/>
                              </w:rPr>
                            </w:pPr>
                            <w:r w:rsidRPr="00213458">
                              <w:rPr>
                                <w:sz w:val="28"/>
                                <w:szCs w:val="28"/>
                              </w:rPr>
                              <w:t>Junction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D3F3260" id="Text Box 5" o:spid="_x0000_s1028" type="#_x0000_t202" style="position:absolute;left:0;text-align:left;margin-left:260.9pt;margin-top:10.35pt;width:84.15pt;height:2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" fillcolor="white [3201]" strokeweight=".5pt">
                <v:textbox>
                  <w:txbxContent>
                    <w:p w14:paraId="78095707" w14:textId="77EEE1EE" w:rsidR="00213458" w:rsidRPr="00213458" w:rsidRDefault="00213458">
                      <w:pPr>
                        <w:rPr>
                          <w:sz w:val="28"/>
                          <w:szCs w:val="28"/>
                        </w:rPr>
                      </w:pPr>
                      <w:r w:rsidRPr="00213458">
                        <w:rPr>
                          <w:sz w:val="28"/>
                          <w:szCs w:val="28"/>
                        </w:rPr>
                        <w:t>Junction 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FD55C22" wp14:editId="7E6779CC">
                <wp:simplePos x="0" y="0"/>
                <wp:positionH relativeFrom="column">
                  <wp:posOffset>1404678</wp:posOffset>
                </wp:positionH>
                <wp:positionV relativeFrom="paragraph">
                  <wp:posOffset>286154</wp:posOffset>
                </wp:positionV>
                <wp:extent cx="1777429" cy="20548"/>
                <wp:effectExtent l="0" t="76200" r="13335" b="74930"/>
                <wp:wrapNone/>
                <wp:docPr id="3" name="Straight Arrow Connector 3"/>
                <wp:cNvGraphicFramePr/>
                <a:graphic xmlns:a="http://schemas.openxmlformats.org/drawingml/2006/main">
                  <a:graphicData uri="http://schemas.microsoft.com/office/word/2010/wordprocessingShape">
                    <wps:wsp>
                      <wps:cNvCnPr/>
                      <wps:spPr>
                        <a:xfrm flipV="1">
                          <a:off x="0" y="0"/>
                          <a:ext cx="1777429" cy="20548"/>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2A73ECF" id="_x0000_t32" coordsize="21600,21600" o:spt="32" o:oned="t" path="m,l21600,21600e" filled="f">
                <v:path arrowok="t" fillok="f" o:connecttype="none"/>
                <o:lock v:ext="edit" shapetype="t"/>
              </v:shapetype>
              <v:shape id="Straight Arrow Connector 3" o:spid="_x0000_s1026" type="#_x0000_t32" style="position:absolute;margin-left:110.6pt;margin-top:22.55pt;width:139.95pt;height:1.6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" strokecolor="red" strokeweight="2.25pt">
                <v:stroke endarrow="block" joinstyle="miter"/>
              </v:shape>
            </w:pict>
          </mc:Fallback>
        </mc:AlternateContent>
      </w:r>
    </w:p>
    <w:p w14:paraId="2B9BF3D4" w14:textId="0EA91486" w:rsidR="00213458" w:rsidRDefault="00213458" w:rsidP="00213458">
      <w:pPr>
        <w:rPr>
          <w:rFonts w:ascii="Poppins" w:hAnsi="Poppins" w:cs="Poppins"/>
        </w:rPr>
      </w:pPr>
    </w:p>
    <w:p w14:paraId="330DF5C6" w14:textId="399A6F2B" w:rsidR="00213458" w:rsidRDefault="00213458" w:rsidP="00213458">
      <w:pPr>
        <w:rPr>
          <w:rFonts w:ascii="Poppins" w:hAnsi="Poppins" w:cs="Poppins"/>
        </w:rPr>
      </w:pPr>
    </w:p>
    <w:p w14:paraId="74A78DF9" w14:textId="189CEFC1" w:rsidR="00213458" w:rsidRDefault="00E95F32" w:rsidP="00213458">
      <w:pPr>
        <w:tabs>
          <w:tab w:val="left" w:pos="6278"/>
        </w:tabs>
        <w:rPr>
          <w:rFonts w:ascii="Poppins" w:hAnsi="Poppins" w:cs="Poppins"/>
        </w:rPr>
      </w:pPr>
      <w:r>
        <w:rPr>
          <w:noProof/>
        </w:rPr>
        <mc:AlternateContent>
          <mc:Choice Requires="wps">
            <w:drawing>
              <wp:anchor distT="0" distB="0" distL="114300" distR="114300" simplePos="0" relativeHeight="251666432" behindDoc="0" locked="0" layoutInCell="1" allowOverlap="1" wp14:anchorId="02AA6B42" wp14:editId="294AA48D">
                <wp:simplePos x="0" y="0"/>
                <wp:positionH relativeFrom="column">
                  <wp:posOffset>3285259</wp:posOffset>
                </wp:positionH>
                <wp:positionV relativeFrom="paragraph">
                  <wp:posOffset>512214</wp:posOffset>
                </wp:positionV>
                <wp:extent cx="1068513" cy="359596"/>
                <wp:effectExtent l="0" t="0" r="17780" b="21590"/>
                <wp:wrapNone/>
                <wp:docPr id="6" name="Text Box 6"/>
                <wp:cNvGraphicFramePr/>
                <a:graphic xmlns:a="http://schemas.openxmlformats.org/drawingml/2006/main">
                  <a:graphicData uri="http://schemas.microsoft.com/office/word/2010/wordprocessingShape">
                    <wps:wsp>
                      <wps:cNvSpPr txBox="1"/>
                      <wps:spPr>
                        <a:xfrm>
                          <a:off x="0" y="0"/>
                          <a:ext cx="1068513" cy="359596"/>
                        </a:xfrm>
                        <a:prstGeom prst="rect">
                          <a:avLst/>
                        </a:prstGeom>
                        <a:solidFill>
                          <a:schemeClr val="lt1"/>
                        </a:solidFill>
                        <a:ln w="6350">
                          <a:solidFill>
                            <a:prstClr val="black"/>
                          </a:solidFill>
                        </a:ln>
                      </wps:spPr>
                      <wps:txbx>
                        <w:txbxContent>
                          <w:p w14:paraId="761FB685" w14:textId="157F811A" w:rsidR="00213458" w:rsidRPr="00213458" w:rsidRDefault="00213458" w:rsidP="00213458">
                            <w:pPr>
                              <w:rPr>
                                <w:sz w:val="28"/>
                                <w:szCs w:val="28"/>
                              </w:rPr>
                            </w:pPr>
                            <w:r>
                              <w:rPr>
                                <w:sz w:val="28"/>
                                <w:szCs w:val="28"/>
                              </w:rPr>
                              <w:t>Junction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2AA6B42" id="Text Box 6" o:spid="_x0000_s1029" type="#_x0000_t202" style="position:absolute;margin-left:258.7pt;margin-top:40.35pt;width:84.15pt;height:28.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" fillcolor="white [3201]" strokeweight=".5pt">
                <v:textbox>
                  <w:txbxContent>
                    <w:p w14:paraId="761FB685" w14:textId="157F811A" w:rsidR="00213458" w:rsidRPr="00213458" w:rsidRDefault="00213458" w:rsidP="00213458">
                      <w:pPr>
                        <w:rPr>
                          <w:sz w:val="28"/>
                          <w:szCs w:val="28"/>
                        </w:rPr>
                      </w:pPr>
                      <w:r>
                        <w:rPr>
                          <w:sz w:val="28"/>
                          <w:szCs w:val="28"/>
                        </w:rPr>
                        <w:t>Junction 2</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72490907" wp14:editId="7BAF9C18">
                <wp:simplePos x="0" y="0"/>
                <wp:positionH relativeFrom="column">
                  <wp:posOffset>1352204</wp:posOffset>
                </wp:positionH>
                <wp:positionV relativeFrom="paragraph">
                  <wp:posOffset>626168</wp:posOffset>
                </wp:positionV>
                <wp:extent cx="1777429" cy="20548"/>
                <wp:effectExtent l="0" t="76200" r="13335" b="74930"/>
                <wp:wrapNone/>
                <wp:docPr id="4" name="Straight Arrow Connector 4"/>
                <wp:cNvGraphicFramePr/>
                <a:graphic xmlns:a="http://schemas.openxmlformats.org/drawingml/2006/main">
                  <a:graphicData uri="http://schemas.microsoft.com/office/word/2010/wordprocessingShape">
                    <wps:wsp>
                      <wps:cNvCnPr/>
                      <wps:spPr>
                        <a:xfrm flipV="1">
                          <a:off x="0" y="0"/>
                          <a:ext cx="1777429" cy="20548"/>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796EE6" id="Straight Arrow Connector 4" o:spid="_x0000_s1026" type="#_x0000_t32" style="position:absolute;margin-left:106.45pt;margin-top:49.3pt;width:139.95pt;height:1.6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" strokecolor="red" strokeweight="2.25pt">
                <v:stroke endarrow="block" joinstyle="miter"/>
              </v:shape>
            </w:pict>
          </mc:Fallback>
        </mc:AlternateContent>
      </w:r>
      <w:r w:rsidR="00213458">
        <w:rPr>
          <w:rFonts w:ascii="Poppins" w:hAnsi="Poppins" w:cs="Poppins"/>
        </w:rPr>
        <w:tab/>
      </w:r>
    </w:p>
    <w:p w14:paraId="6B5F9780" w14:textId="2592D9CE" w:rsidR="00213458" w:rsidRDefault="00213458" w:rsidP="00213458">
      <w:pPr>
        <w:tabs>
          <w:tab w:val="left" w:pos="6278"/>
        </w:tabs>
        <w:rPr>
          <w:rFonts w:ascii="Poppins" w:hAnsi="Poppins" w:cs="Poppins"/>
        </w:rPr>
      </w:pPr>
      <w:r>
        <w:rPr>
          <w:rFonts w:ascii="Poppins" w:hAnsi="Poppins" w:cs="Poppins"/>
        </w:rPr>
        <w:lastRenderedPageBreak/>
        <w:t xml:space="preserve">For people not using the motorway, there is one main route into the city. Drivers use </w:t>
      </w:r>
      <w:proofErr w:type="spellStart"/>
      <w:r>
        <w:rPr>
          <w:rFonts w:ascii="Poppins" w:hAnsi="Poppins" w:cs="Poppins"/>
        </w:rPr>
        <w:t>Otterbourne</w:t>
      </w:r>
      <w:proofErr w:type="spellEnd"/>
      <w:r>
        <w:rPr>
          <w:rFonts w:ascii="Poppins" w:hAnsi="Poppins" w:cs="Poppins"/>
        </w:rPr>
        <w:t xml:space="preserve"> Road from the south of the city. This road goes through a forest with large trees that are at risk of damage in storms. What can you do here to help ease disruption?</w:t>
      </w:r>
    </w:p>
    <w:p w14:paraId="2DC79008" w14:textId="3E4FA6CC" w:rsidR="00213458" w:rsidRDefault="00213458" w:rsidP="00213458">
      <w:pPr>
        <w:tabs>
          <w:tab w:val="left" w:pos="6278"/>
        </w:tabs>
        <w:rPr>
          <w:rFonts w:ascii="Poppins" w:hAnsi="Poppins" w:cs="Poppins"/>
        </w:rPr>
      </w:pPr>
      <w:r>
        <w:rPr>
          <w:noProof/>
        </w:rPr>
        <w:drawing>
          <wp:anchor distT="0" distB="0" distL="114300" distR="114300" simplePos="0" relativeHeight="251667456" behindDoc="0" locked="0" layoutInCell="1" allowOverlap="1" wp14:anchorId="0C9A8B36" wp14:editId="6DF4E685">
            <wp:simplePos x="0" y="0"/>
            <wp:positionH relativeFrom="margin">
              <wp:posOffset>482886</wp:posOffset>
            </wp:positionH>
            <wp:positionV relativeFrom="paragraph">
              <wp:posOffset>11194</wp:posOffset>
            </wp:positionV>
            <wp:extent cx="3351204" cy="3182270"/>
            <wp:effectExtent l="0" t="0" r="190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351204" cy="3182270"/>
                    </a:xfrm>
                    <a:prstGeom prst="rect">
                      <a:avLst/>
                    </a:prstGeom>
                  </pic:spPr>
                </pic:pic>
              </a:graphicData>
            </a:graphic>
            <wp14:sizeRelH relativeFrom="page">
              <wp14:pctWidth>0</wp14:pctWidth>
            </wp14:sizeRelH>
            <wp14:sizeRelV relativeFrom="page">
              <wp14:pctHeight>0</wp14:pctHeight>
            </wp14:sizeRelV>
          </wp:anchor>
        </w:drawing>
      </w:r>
      <w:r>
        <w:rPr>
          <w:rFonts w:ascii="Poppins" w:hAnsi="Poppins" w:cs="Poppins"/>
        </w:rPr>
        <w:t xml:space="preserve"> </w:t>
      </w:r>
    </w:p>
    <w:p w14:paraId="69D0991C" w14:textId="028EBE3D" w:rsidR="004C42F7" w:rsidRPr="004C42F7" w:rsidRDefault="004C42F7" w:rsidP="004C42F7">
      <w:pPr>
        <w:rPr>
          <w:rFonts w:ascii="Poppins" w:hAnsi="Poppins" w:cs="Poppins"/>
        </w:rPr>
      </w:pPr>
    </w:p>
    <w:p w14:paraId="3924CF53" w14:textId="54328097" w:rsidR="004C42F7" w:rsidRPr="004C42F7" w:rsidRDefault="004C42F7" w:rsidP="004C42F7">
      <w:pPr>
        <w:rPr>
          <w:rFonts w:ascii="Poppins" w:hAnsi="Poppins" w:cs="Poppins"/>
        </w:rPr>
      </w:pPr>
    </w:p>
    <w:p w14:paraId="307BFEBE" w14:textId="1FE8895B" w:rsidR="004C42F7" w:rsidRPr="004C42F7" w:rsidRDefault="004C42F7" w:rsidP="004C42F7">
      <w:pPr>
        <w:rPr>
          <w:rFonts w:ascii="Poppins" w:hAnsi="Poppins" w:cs="Poppins"/>
        </w:rPr>
      </w:pPr>
    </w:p>
    <w:p w14:paraId="36EA22BA" w14:textId="4F431C07" w:rsidR="004C42F7" w:rsidRPr="004C42F7" w:rsidRDefault="004C42F7" w:rsidP="004C42F7">
      <w:pPr>
        <w:rPr>
          <w:rFonts w:ascii="Poppins" w:hAnsi="Poppins" w:cs="Poppins"/>
        </w:rPr>
      </w:pPr>
    </w:p>
    <w:p w14:paraId="5C9705F1" w14:textId="28CBE0BE" w:rsidR="004C42F7" w:rsidRPr="004C42F7" w:rsidRDefault="004C42F7" w:rsidP="004C42F7">
      <w:pPr>
        <w:rPr>
          <w:rFonts w:ascii="Poppins" w:hAnsi="Poppins" w:cs="Poppins"/>
        </w:rPr>
      </w:pPr>
    </w:p>
    <w:p w14:paraId="3079ABF8" w14:textId="3E4360DC" w:rsidR="004C42F7" w:rsidRPr="004C42F7" w:rsidRDefault="004C42F7" w:rsidP="004C42F7">
      <w:pPr>
        <w:rPr>
          <w:rFonts w:ascii="Poppins" w:hAnsi="Poppins" w:cs="Poppins"/>
        </w:rPr>
      </w:pPr>
      <w:r w:rsidRPr="004C42F7">
        <w:rPr>
          <w:rFonts w:ascii="Poppins" w:hAnsi="Poppins" w:cs="Poppins"/>
          <w:noProof/>
        </w:rPr>
        <mc:AlternateContent>
          <mc:Choice Requires="wps">
            <w:drawing>
              <wp:anchor distT="0" distB="0" distL="114300" distR="114300" simplePos="0" relativeHeight="251670528" behindDoc="0" locked="0" layoutInCell="1" allowOverlap="1" wp14:anchorId="0B634281" wp14:editId="1A323131">
                <wp:simplePos x="0" y="0"/>
                <wp:positionH relativeFrom="column">
                  <wp:posOffset>4273212</wp:posOffset>
                </wp:positionH>
                <wp:positionV relativeFrom="paragraph">
                  <wp:posOffset>193905</wp:posOffset>
                </wp:positionV>
                <wp:extent cx="1715784" cy="729465"/>
                <wp:effectExtent l="0" t="0" r="17780" b="13970"/>
                <wp:wrapNone/>
                <wp:docPr id="9" name="Text Box 9"/>
                <wp:cNvGraphicFramePr/>
                <a:graphic xmlns:a="http://schemas.openxmlformats.org/drawingml/2006/main">
                  <a:graphicData uri="http://schemas.microsoft.com/office/word/2010/wordprocessingShape">
                    <wps:wsp>
                      <wps:cNvSpPr txBox="1"/>
                      <wps:spPr>
                        <a:xfrm>
                          <a:off x="0" y="0"/>
                          <a:ext cx="1715784" cy="729465"/>
                        </a:xfrm>
                        <a:prstGeom prst="rect">
                          <a:avLst/>
                        </a:prstGeom>
                        <a:solidFill>
                          <a:schemeClr val="lt1"/>
                        </a:solidFill>
                        <a:ln w="6350">
                          <a:solidFill>
                            <a:prstClr val="black"/>
                          </a:solidFill>
                        </a:ln>
                      </wps:spPr>
                      <wps:txbx>
                        <w:txbxContent>
                          <w:p w14:paraId="1A9636F3" w14:textId="0F706AB1" w:rsidR="004C42F7" w:rsidRPr="00213458" w:rsidRDefault="004C42F7" w:rsidP="004C42F7">
                            <w:pPr>
                              <w:rPr>
                                <w:sz w:val="28"/>
                                <w:szCs w:val="28"/>
                              </w:rPr>
                            </w:pPr>
                            <w:proofErr w:type="spellStart"/>
                            <w:r>
                              <w:rPr>
                                <w:rFonts w:ascii="Poppins" w:hAnsi="Poppins" w:cs="Poppins"/>
                              </w:rPr>
                              <w:t>Otterbourne</w:t>
                            </w:r>
                            <w:proofErr w:type="spellEnd"/>
                            <w:r>
                              <w:rPr>
                                <w:rFonts w:ascii="Poppins" w:hAnsi="Poppins" w:cs="Poppins"/>
                              </w:rPr>
                              <w:t xml:space="preserve"> Road – busy road through </w:t>
                            </w:r>
                            <w:r w:rsidR="00E424DC">
                              <w:rPr>
                                <w:rFonts w:ascii="Poppins" w:hAnsi="Poppins" w:cs="Poppins"/>
                              </w:rPr>
                              <w:t xml:space="preserve">parts of a forest.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634281" id="Text Box 9" o:spid="_x0000_s1029" type="#_x0000_t202" style="position:absolute;margin-left:336.45pt;margin-top:15.25pt;width:135.1pt;height:57.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" fillcolor="white [3201]" strokeweight=".5pt">
                <v:textbox>
                  <w:txbxContent>
                    <w:p w14:paraId="1A9636F3" w14:textId="0F706AB1" w:rsidR="004C42F7" w:rsidRPr="00213458" w:rsidRDefault="004C42F7" w:rsidP="004C42F7">
                      <w:pPr>
                        <w:rPr>
                          <w:sz w:val="28"/>
                          <w:szCs w:val="28"/>
                        </w:rPr>
                      </w:pPr>
                      <w:r>
                        <w:rPr>
                          <w:rFonts w:ascii="Poppins" w:hAnsi="Poppins" w:cs="Poppins"/>
                        </w:rPr>
                        <w:t>Otterbourne Road</w:t>
                      </w:r>
                      <w:r>
                        <w:rPr>
                          <w:rFonts w:ascii="Poppins" w:hAnsi="Poppins" w:cs="Poppins"/>
                        </w:rPr>
                        <w:t xml:space="preserve"> – busy road through </w:t>
                      </w:r>
                      <w:r w:rsidR="00E424DC">
                        <w:rPr>
                          <w:rFonts w:ascii="Poppins" w:hAnsi="Poppins" w:cs="Poppins"/>
                        </w:rPr>
                        <w:t xml:space="preserve">parts of a forest. </w:t>
                      </w:r>
                    </w:p>
                  </w:txbxContent>
                </v:textbox>
              </v:shape>
            </w:pict>
          </mc:Fallback>
        </mc:AlternateContent>
      </w:r>
    </w:p>
    <w:p w14:paraId="61041773" w14:textId="10BEAD70" w:rsidR="004C42F7" w:rsidRPr="004C42F7" w:rsidRDefault="004C42F7" w:rsidP="004C42F7">
      <w:pPr>
        <w:rPr>
          <w:rFonts w:ascii="Poppins" w:hAnsi="Poppins" w:cs="Poppins"/>
        </w:rPr>
      </w:pPr>
      <w:r w:rsidRPr="004C42F7">
        <w:rPr>
          <w:rFonts w:ascii="Poppins" w:hAnsi="Poppins" w:cs="Poppins"/>
          <w:noProof/>
        </w:rPr>
        <mc:AlternateContent>
          <mc:Choice Requires="wps">
            <w:drawing>
              <wp:anchor distT="0" distB="0" distL="114300" distR="114300" simplePos="0" relativeHeight="251669504" behindDoc="0" locked="0" layoutInCell="1" allowOverlap="1" wp14:anchorId="3F94A799" wp14:editId="1483EDA4">
                <wp:simplePos x="0" y="0"/>
                <wp:positionH relativeFrom="column">
                  <wp:posOffset>2033082</wp:posOffset>
                </wp:positionH>
                <wp:positionV relativeFrom="paragraph">
                  <wp:posOffset>152467</wp:posOffset>
                </wp:positionV>
                <wp:extent cx="2169268" cy="45719"/>
                <wp:effectExtent l="19050" t="57150" r="78740" b="88265"/>
                <wp:wrapNone/>
                <wp:docPr id="8" name="Straight Arrow Connector 8"/>
                <wp:cNvGraphicFramePr/>
                <a:graphic xmlns:a="http://schemas.openxmlformats.org/drawingml/2006/main">
                  <a:graphicData uri="http://schemas.microsoft.com/office/word/2010/wordprocessingShape">
                    <wps:wsp>
                      <wps:cNvCnPr/>
                      <wps:spPr>
                        <a:xfrm>
                          <a:off x="0" y="0"/>
                          <a:ext cx="2169268" cy="45719"/>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8488D6" id="Straight Arrow Connector 8" o:spid="_x0000_s1026" type="#_x0000_t32" style="position:absolute;margin-left:160.1pt;margin-top:12pt;width:170.8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" strokecolor="red" strokeweight="2.25pt">
                <v:stroke endarrow="block" joinstyle="miter"/>
              </v:shape>
            </w:pict>
          </mc:Fallback>
        </mc:AlternateContent>
      </w:r>
    </w:p>
    <w:p w14:paraId="4AF8DA2D" w14:textId="47D6CC49" w:rsidR="004C42F7" w:rsidRPr="004C42F7" w:rsidRDefault="004C42F7" w:rsidP="004C42F7">
      <w:pPr>
        <w:rPr>
          <w:rFonts w:ascii="Poppins" w:hAnsi="Poppins" w:cs="Poppins"/>
        </w:rPr>
      </w:pPr>
    </w:p>
    <w:p w14:paraId="71BD9E5D" w14:textId="77777777" w:rsidR="004C42F7" w:rsidRDefault="004C42F7" w:rsidP="004C42F7">
      <w:pPr>
        <w:ind w:firstLine="720"/>
        <w:rPr>
          <w:rFonts w:ascii="Poppins" w:hAnsi="Poppins" w:cs="Poppins"/>
        </w:rPr>
      </w:pPr>
    </w:p>
    <w:p w14:paraId="46E24AB4" w14:textId="77777777" w:rsidR="00E95F32" w:rsidRDefault="00E95F32" w:rsidP="00E95F32">
      <w:pPr>
        <w:rPr>
          <w:rFonts w:ascii="Poppins" w:hAnsi="Poppins" w:cs="Poppins"/>
          <w:b/>
          <w:bCs/>
        </w:rPr>
      </w:pPr>
    </w:p>
    <w:p w14:paraId="5F730B12" w14:textId="23E943FF" w:rsidR="004C42F7" w:rsidRPr="00BE5B13" w:rsidRDefault="004C42F7" w:rsidP="00E95F32">
      <w:pPr>
        <w:rPr>
          <w:rFonts w:ascii="Poppins" w:hAnsi="Poppins" w:cs="Poppins"/>
          <w:b/>
          <w:bCs/>
        </w:rPr>
      </w:pPr>
      <w:r>
        <w:rPr>
          <w:rFonts w:ascii="Poppins" w:hAnsi="Poppins" w:cs="Poppins"/>
          <w:b/>
          <w:bCs/>
        </w:rPr>
        <w:t>Cycling:</w:t>
      </w:r>
      <w:r w:rsidR="00E95F32">
        <w:rPr>
          <w:rFonts w:ascii="Poppins" w:hAnsi="Poppins" w:cs="Poppins"/>
          <w:b/>
          <w:bCs/>
        </w:rPr>
        <w:t xml:space="preserve"> </w:t>
      </w:r>
      <w:r>
        <w:rPr>
          <w:rFonts w:ascii="Poppins" w:hAnsi="Poppins" w:cs="Poppins"/>
        </w:rPr>
        <w:t xml:space="preserve">Winchester has as an extensive network of cycle routes. Although quick to get around, these routes are at risk of flooding and damage from trees falling. If routes get blocked by trees/branches/water, cyclists might be in danger. What will you decide to do to keep cyclists safe? </w:t>
      </w:r>
    </w:p>
    <w:p w14:paraId="4D3D7437" w14:textId="19E337A7" w:rsidR="004C42F7" w:rsidRPr="004C42F7" w:rsidRDefault="004C42F7" w:rsidP="004C42F7">
      <w:pPr>
        <w:rPr>
          <w:rFonts w:ascii="Poppins" w:hAnsi="Poppins" w:cs="Poppins"/>
        </w:rPr>
      </w:pPr>
      <w:r>
        <w:rPr>
          <w:noProof/>
        </w:rPr>
        <w:drawing>
          <wp:anchor distT="0" distB="0" distL="114300" distR="114300" simplePos="0" relativeHeight="251671552" behindDoc="0" locked="0" layoutInCell="1" allowOverlap="1" wp14:anchorId="65823CF9" wp14:editId="466961CC">
            <wp:simplePos x="0" y="0"/>
            <wp:positionH relativeFrom="column">
              <wp:posOffset>-291790</wp:posOffset>
            </wp:positionH>
            <wp:positionV relativeFrom="paragraph">
              <wp:posOffset>199727</wp:posOffset>
            </wp:positionV>
            <wp:extent cx="6380823" cy="2581031"/>
            <wp:effectExtent l="0" t="0" r="127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80823" cy="2581031"/>
                    </a:xfrm>
                    <a:prstGeom prst="rect">
                      <a:avLst/>
                    </a:prstGeom>
                  </pic:spPr>
                </pic:pic>
              </a:graphicData>
            </a:graphic>
            <wp14:sizeRelH relativeFrom="page">
              <wp14:pctWidth>0</wp14:pctWidth>
            </wp14:sizeRelH>
            <wp14:sizeRelV relativeFrom="page">
              <wp14:pctHeight>0</wp14:pctHeight>
            </wp14:sizeRelV>
          </wp:anchor>
        </w:drawing>
      </w:r>
    </w:p>
    <w:p w14:paraId="237FB4D3" w14:textId="456A4B9A" w:rsidR="004C42F7" w:rsidRDefault="004C42F7" w:rsidP="004C42F7">
      <w:pPr>
        <w:rPr>
          <w:rFonts w:ascii="Poppins" w:hAnsi="Poppins" w:cs="Poppins"/>
        </w:rPr>
      </w:pPr>
    </w:p>
    <w:p w14:paraId="04AA7D32" w14:textId="183502DC" w:rsidR="004C42F7" w:rsidRPr="004C42F7" w:rsidRDefault="004C42F7" w:rsidP="004C42F7">
      <w:pPr>
        <w:rPr>
          <w:rFonts w:ascii="Poppins" w:hAnsi="Poppins" w:cs="Poppins"/>
        </w:rPr>
      </w:pPr>
      <w:r w:rsidRPr="004C42F7">
        <w:rPr>
          <w:rFonts w:ascii="Poppins" w:hAnsi="Poppins" w:cs="Poppins"/>
          <w:noProof/>
        </w:rPr>
        <mc:AlternateContent>
          <mc:Choice Requires="wps">
            <w:drawing>
              <wp:anchor distT="0" distB="0" distL="114300" distR="114300" simplePos="0" relativeHeight="251678720" behindDoc="0" locked="0" layoutInCell="1" allowOverlap="1" wp14:anchorId="44BB82EB" wp14:editId="76E3A30A">
                <wp:simplePos x="0" y="0"/>
                <wp:positionH relativeFrom="column">
                  <wp:posOffset>3180458</wp:posOffset>
                </wp:positionH>
                <wp:positionV relativeFrom="paragraph">
                  <wp:posOffset>2413635</wp:posOffset>
                </wp:positionV>
                <wp:extent cx="2198451" cy="856034"/>
                <wp:effectExtent l="0" t="0" r="11430" b="20320"/>
                <wp:wrapNone/>
                <wp:docPr id="15" name="Text Box 15"/>
                <wp:cNvGraphicFramePr/>
                <a:graphic xmlns:a="http://schemas.openxmlformats.org/drawingml/2006/main">
                  <a:graphicData uri="http://schemas.microsoft.com/office/word/2010/wordprocessingShape">
                    <wps:wsp>
                      <wps:cNvSpPr txBox="1"/>
                      <wps:spPr>
                        <a:xfrm>
                          <a:off x="0" y="0"/>
                          <a:ext cx="2198451" cy="856034"/>
                        </a:xfrm>
                        <a:prstGeom prst="rect">
                          <a:avLst/>
                        </a:prstGeom>
                        <a:solidFill>
                          <a:schemeClr val="lt1"/>
                        </a:solidFill>
                        <a:ln w="6350">
                          <a:solidFill>
                            <a:prstClr val="black"/>
                          </a:solidFill>
                        </a:ln>
                      </wps:spPr>
                      <wps:txbx>
                        <w:txbxContent>
                          <w:p w14:paraId="32578633" w14:textId="26E12384" w:rsidR="004C42F7" w:rsidRPr="004C42F7" w:rsidRDefault="004C42F7" w:rsidP="004C42F7">
                            <w:r w:rsidRPr="004C42F7">
                              <w:rPr>
                                <w:rFonts w:ascii="Poppins" w:hAnsi="Poppins" w:cs="Poppins"/>
                                <w:sz w:val="18"/>
                                <w:szCs w:val="18"/>
                              </w:rPr>
                              <w:t xml:space="preserve">The city centre has a range of cycle lanes for people to get around quickly. It </w:t>
                            </w:r>
                            <w:r>
                              <w:rPr>
                                <w:rFonts w:ascii="Poppins" w:hAnsi="Poppins" w:cs="Poppins"/>
                                <w:sz w:val="18"/>
                                <w:szCs w:val="18"/>
                              </w:rPr>
                              <w:t>is not</w:t>
                            </w:r>
                            <w:r w:rsidRPr="004C42F7">
                              <w:rPr>
                                <w:rFonts w:ascii="Poppins" w:hAnsi="Poppins" w:cs="Poppins"/>
                                <w:sz w:val="18"/>
                                <w:szCs w:val="18"/>
                              </w:rPr>
                              <w:t xml:space="preserve"> safe to open all of them</w:t>
                            </w:r>
                            <w:r>
                              <w:rPr>
                                <w:rFonts w:ascii="Poppins" w:hAnsi="Poppins" w:cs="Poppins"/>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B82EB" id="Text Box 15" o:spid="_x0000_s1030" type="#_x0000_t202" style="position:absolute;margin-left:250.45pt;margin-top:190.05pt;width:173.1pt;height:67.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" fillcolor="white [3201]" strokeweight=".5pt">
                <v:textbox>
                  <w:txbxContent>
                    <w:p w14:paraId="32578633" w14:textId="26E12384" w:rsidR="004C42F7" w:rsidRPr="004C42F7" w:rsidRDefault="004C42F7" w:rsidP="004C42F7">
                      <w:r w:rsidRPr="004C42F7">
                        <w:rPr>
                          <w:rFonts w:ascii="Poppins" w:hAnsi="Poppins" w:cs="Poppins"/>
                          <w:sz w:val="18"/>
                          <w:szCs w:val="18"/>
                        </w:rPr>
                        <w:t xml:space="preserve">The city centre has a range of cycle lanes for people to get around quickly. It </w:t>
                      </w:r>
                      <w:r>
                        <w:rPr>
                          <w:rFonts w:ascii="Poppins" w:hAnsi="Poppins" w:cs="Poppins"/>
                          <w:sz w:val="18"/>
                          <w:szCs w:val="18"/>
                        </w:rPr>
                        <w:t>is not</w:t>
                      </w:r>
                      <w:r w:rsidRPr="004C42F7">
                        <w:rPr>
                          <w:rFonts w:ascii="Poppins" w:hAnsi="Poppins" w:cs="Poppins"/>
                          <w:sz w:val="18"/>
                          <w:szCs w:val="18"/>
                        </w:rPr>
                        <w:t xml:space="preserve"> safe to open all of them</w:t>
                      </w:r>
                      <w:r>
                        <w:rPr>
                          <w:rFonts w:ascii="Poppins" w:hAnsi="Poppins" w:cs="Poppins"/>
                          <w:sz w:val="18"/>
                          <w:szCs w:val="18"/>
                        </w:rPr>
                        <w:t xml:space="preserve">. </w:t>
                      </w:r>
                    </w:p>
                  </w:txbxContent>
                </v:textbox>
              </v:shape>
            </w:pict>
          </mc:Fallback>
        </mc:AlternateContent>
      </w:r>
      <w:r w:rsidRPr="004C42F7">
        <w:rPr>
          <w:rFonts w:ascii="Poppins" w:hAnsi="Poppins" w:cs="Poppins"/>
          <w:noProof/>
        </w:rPr>
        <mc:AlternateContent>
          <mc:Choice Requires="wps">
            <w:drawing>
              <wp:anchor distT="0" distB="0" distL="114300" distR="114300" simplePos="0" relativeHeight="251676672" behindDoc="0" locked="0" layoutInCell="1" allowOverlap="1" wp14:anchorId="471B6F25" wp14:editId="00C627DC">
                <wp:simplePos x="0" y="0"/>
                <wp:positionH relativeFrom="margin">
                  <wp:posOffset>2829533</wp:posOffset>
                </wp:positionH>
                <wp:positionV relativeFrom="paragraph">
                  <wp:posOffset>798438</wp:posOffset>
                </wp:positionV>
                <wp:extent cx="633514" cy="1576286"/>
                <wp:effectExtent l="19050" t="19050" r="52705" b="43180"/>
                <wp:wrapNone/>
                <wp:docPr id="13" name="Straight Arrow Connector 13"/>
                <wp:cNvGraphicFramePr/>
                <a:graphic xmlns:a="http://schemas.openxmlformats.org/drawingml/2006/main">
                  <a:graphicData uri="http://schemas.microsoft.com/office/word/2010/wordprocessingShape">
                    <wps:wsp>
                      <wps:cNvCnPr/>
                      <wps:spPr>
                        <a:xfrm>
                          <a:off x="0" y="0"/>
                          <a:ext cx="633514" cy="1576286"/>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075D3B" id="Straight Arrow Connector 13" o:spid="_x0000_s1026" type="#_x0000_t32" style="position:absolute;margin-left:222.8pt;margin-top:62.85pt;width:49.9pt;height:124.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" strokecolor="red" strokeweight="2.25pt">
                <v:stroke endarrow="block" joinstyle="miter"/>
                <w10:wrap anchorx="margin"/>
              </v:shape>
            </w:pict>
          </mc:Fallback>
        </mc:AlternateContent>
      </w:r>
      <w:r w:rsidRPr="004C42F7">
        <w:rPr>
          <w:rFonts w:ascii="Poppins" w:hAnsi="Poppins" w:cs="Poppins"/>
          <w:noProof/>
        </w:rPr>
        <mc:AlternateContent>
          <mc:Choice Requires="wps">
            <w:drawing>
              <wp:anchor distT="0" distB="0" distL="114300" distR="114300" simplePos="0" relativeHeight="251674624" behindDoc="0" locked="0" layoutInCell="1" allowOverlap="1" wp14:anchorId="7BFCAF1C" wp14:editId="4EEB869B">
                <wp:simplePos x="0" y="0"/>
                <wp:positionH relativeFrom="column">
                  <wp:posOffset>-340103</wp:posOffset>
                </wp:positionH>
                <wp:positionV relativeFrom="paragraph">
                  <wp:posOffset>2413365</wp:posOffset>
                </wp:positionV>
                <wp:extent cx="2130358" cy="856034"/>
                <wp:effectExtent l="0" t="0" r="22860" b="20320"/>
                <wp:wrapNone/>
                <wp:docPr id="12" name="Text Box 12"/>
                <wp:cNvGraphicFramePr/>
                <a:graphic xmlns:a="http://schemas.openxmlformats.org/drawingml/2006/main">
                  <a:graphicData uri="http://schemas.microsoft.com/office/word/2010/wordprocessingShape">
                    <wps:wsp>
                      <wps:cNvSpPr txBox="1"/>
                      <wps:spPr>
                        <a:xfrm>
                          <a:off x="0" y="0"/>
                          <a:ext cx="2130358" cy="856034"/>
                        </a:xfrm>
                        <a:prstGeom prst="rect">
                          <a:avLst/>
                        </a:prstGeom>
                        <a:solidFill>
                          <a:schemeClr val="lt1"/>
                        </a:solidFill>
                        <a:ln w="6350">
                          <a:solidFill>
                            <a:prstClr val="black"/>
                          </a:solidFill>
                        </a:ln>
                      </wps:spPr>
                      <wps:txbx>
                        <w:txbxContent>
                          <w:p w14:paraId="4C097C6D" w14:textId="71499463" w:rsidR="004C42F7" w:rsidRPr="004C42F7" w:rsidRDefault="004C42F7" w:rsidP="004C42F7">
                            <w:pPr>
                              <w:rPr>
                                <w:sz w:val="24"/>
                                <w:szCs w:val="24"/>
                              </w:rPr>
                            </w:pPr>
                            <w:r w:rsidRPr="004C42F7">
                              <w:rPr>
                                <w:rFonts w:ascii="Poppins" w:hAnsi="Poppins" w:cs="Poppins"/>
                                <w:sz w:val="20"/>
                                <w:szCs w:val="20"/>
                              </w:rPr>
                              <w:t xml:space="preserve">Busiest cycle lane into Winchester – over 500 people use it every morning to get </w:t>
                            </w:r>
                            <w:r>
                              <w:rPr>
                                <w:rFonts w:ascii="Poppins" w:hAnsi="Poppins" w:cs="Poppins"/>
                                <w:sz w:val="20"/>
                                <w:szCs w:val="20"/>
                              </w:rPr>
                              <w:t>to 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CAF1C" id="Text Box 12" o:spid="_x0000_s1031" type="#_x0000_t202" style="position:absolute;margin-left:-26.8pt;margin-top:190.05pt;width:167.75pt;height:67.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" fillcolor="white [3201]" strokeweight=".5pt">
                <v:textbox>
                  <w:txbxContent>
                    <w:p w14:paraId="4C097C6D" w14:textId="71499463" w:rsidR="004C42F7" w:rsidRPr="004C42F7" w:rsidRDefault="004C42F7" w:rsidP="004C42F7">
                      <w:pPr>
                        <w:rPr>
                          <w:sz w:val="24"/>
                          <w:szCs w:val="24"/>
                        </w:rPr>
                      </w:pPr>
                      <w:r w:rsidRPr="004C42F7">
                        <w:rPr>
                          <w:rFonts w:ascii="Poppins" w:hAnsi="Poppins" w:cs="Poppins"/>
                          <w:sz w:val="20"/>
                          <w:szCs w:val="20"/>
                        </w:rPr>
                        <w:t xml:space="preserve">Busiest cycle lane into Winchester – over 500 people use it every morning to get </w:t>
                      </w:r>
                      <w:r>
                        <w:rPr>
                          <w:rFonts w:ascii="Poppins" w:hAnsi="Poppins" w:cs="Poppins"/>
                          <w:sz w:val="20"/>
                          <w:szCs w:val="20"/>
                        </w:rPr>
                        <w:t>to work</w:t>
                      </w:r>
                    </w:p>
                  </w:txbxContent>
                </v:textbox>
              </v:shape>
            </w:pict>
          </mc:Fallback>
        </mc:AlternateContent>
      </w:r>
      <w:r w:rsidRPr="004C42F7">
        <w:rPr>
          <w:rFonts w:ascii="Poppins" w:hAnsi="Poppins" w:cs="Poppins"/>
          <w:noProof/>
        </w:rPr>
        <mc:AlternateContent>
          <mc:Choice Requires="wps">
            <w:drawing>
              <wp:anchor distT="0" distB="0" distL="114300" distR="114300" simplePos="0" relativeHeight="251673600" behindDoc="0" locked="0" layoutInCell="1" allowOverlap="1" wp14:anchorId="2A0AEEC9" wp14:editId="492B50E1">
                <wp:simplePos x="0" y="0"/>
                <wp:positionH relativeFrom="column">
                  <wp:posOffset>505433</wp:posOffset>
                </wp:positionH>
                <wp:positionV relativeFrom="paragraph">
                  <wp:posOffset>1391825</wp:posOffset>
                </wp:positionV>
                <wp:extent cx="68499" cy="963444"/>
                <wp:effectExtent l="57150" t="19050" r="65405" b="46355"/>
                <wp:wrapNone/>
                <wp:docPr id="11" name="Straight Arrow Connector 11"/>
                <wp:cNvGraphicFramePr/>
                <a:graphic xmlns:a="http://schemas.openxmlformats.org/drawingml/2006/main">
                  <a:graphicData uri="http://schemas.microsoft.com/office/word/2010/wordprocessingShape">
                    <wps:wsp>
                      <wps:cNvCnPr/>
                      <wps:spPr>
                        <a:xfrm>
                          <a:off x="0" y="0"/>
                          <a:ext cx="68499" cy="963444"/>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065E26" id="Straight Arrow Connector 11" o:spid="_x0000_s1026" type="#_x0000_t32" style="position:absolute;margin-left:39.8pt;margin-top:109.6pt;width:5.4pt;height:75.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" strokecolor="red" strokeweight="2.25pt">
                <v:stroke endarrow="block" joinstyle="miter"/>
              </v:shape>
            </w:pict>
          </mc:Fallback>
        </mc:AlternateContent>
      </w:r>
    </w:p>
    <w:sectPr w:rsidR="004C42F7" w:rsidRPr="004C42F7">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4C2CB" w14:textId="77777777" w:rsidR="00237A60" w:rsidRDefault="00237A60" w:rsidP="00444E41">
      <w:pPr>
        <w:spacing w:after="0" w:line="240" w:lineRule="auto"/>
      </w:pPr>
      <w:r>
        <w:separator/>
      </w:r>
    </w:p>
  </w:endnote>
  <w:endnote w:type="continuationSeparator" w:id="0">
    <w:p w14:paraId="0F48427A" w14:textId="77777777" w:rsidR="00237A60" w:rsidRDefault="00237A60" w:rsidP="00444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w:altName w:val="Poppins"/>
    <w:charset w:val="00"/>
    <w:family w:val="auto"/>
    <w:pitch w:val="variable"/>
    <w:sig w:usb0="00008007" w:usb1="00000000" w:usb2="00000000" w:usb3="00000000" w:csb0="00000093" w:csb1="00000000"/>
  </w:font>
  <w:font w:name="Open Sans Light">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4F4E" w14:textId="77777777" w:rsidR="00237A60" w:rsidRDefault="00237A60" w:rsidP="00444E41">
      <w:pPr>
        <w:spacing w:after="0" w:line="240" w:lineRule="auto"/>
      </w:pPr>
      <w:r>
        <w:separator/>
      </w:r>
    </w:p>
  </w:footnote>
  <w:footnote w:type="continuationSeparator" w:id="0">
    <w:p w14:paraId="44CD758C" w14:textId="77777777" w:rsidR="00237A60" w:rsidRDefault="00237A60" w:rsidP="00444E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57CCC" w14:textId="741C0D6B" w:rsidR="00444E41" w:rsidRDefault="00444E41">
    <w:pPr>
      <w:pStyle w:val="Header"/>
    </w:pPr>
    <w:r>
      <w:rPr>
        <w:noProof/>
      </w:rPr>
      <w:drawing>
        <wp:anchor distT="0" distB="0" distL="114300" distR="114300" simplePos="0" relativeHeight="251658240" behindDoc="0" locked="0" layoutInCell="1" allowOverlap="1" wp14:anchorId="733BC0A6" wp14:editId="0B719AC1">
          <wp:simplePos x="0" y="0"/>
          <wp:positionH relativeFrom="margin">
            <wp:posOffset>5194570</wp:posOffset>
          </wp:positionH>
          <wp:positionV relativeFrom="paragraph">
            <wp:posOffset>-305138</wp:posOffset>
          </wp:positionV>
          <wp:extent cx="1206230" cy="772436"/>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6230" cy="77243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3AB"/>
    <w:rsid w:val="00162797"/>
    <w:rsid w:val="00213458"/>
    <w:rsid w:val="00237A60"/>
    <w:rsid w:val="00444E41"/>
    <w:rsid w:val="004C42F7"/>
    <w:rsid w:val="004F448A"/>
    <w:rsid w:val="00827A72"/>
    <w:rsid w:val="008B13AB"/>
    <w:rsid w:val="0090466E"/>
    <w:rsid w:val="00BE5B13"/>
    <w:rsid w:val="00C53D51"/>
    <w:rsid w:val="00D94638"/>
    <w:rsid w:val="00E424DC"/>
    <w:rsid w:val="00E95F32"/>
    <w:rsid w:val="00E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FC5B6"/>
  <w15:chartTrackingRefBased/>
  <w15:docId w15:val="{4F338FBA-1D4C-4D29-9F71-759E7CDB8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3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4E41"/>
  </w:style>
  <w:style w:type="paragraph" w:styleId="Footer">
    <w:name w:val="footer"/>
    <w:basedOn w:val="Normal"/>
    <w:link w:val="FooterChar"/>
    <w:uiPriority w:val="99"/>
    <w:unhideWhenUsed/>
    <w:rsid w:val="00444E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4E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883997">
      <w:bodyDiv w:val="1"/>
      <w:marLeft w:val="0"/>
      <w:marRight w:val="0"/>
      <w:marTop w:val="0"/>
      <w:marBottom w:val="0"/>
      <w:divBdr>
        <w:top w:val="none" w:sz="0" w:space="0" w:color="auto"/>
        <w:left w:val="none" w:sz="0" w:space="0" w:color="auto"/>
        <w:bottom w:val="none" w:sz="0" w:space="0" w:color="auto"/>
        <w:right w:val="none" w:sz="0" w:space="0" w:color="auto"/>
      </w:divBdr>
    </w:div>
    <w:div w:id="17510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Props1.xml><?xml version="1.0" encoding="utf-8"?>
<ds:datastoreItem xmlns:ds="http://schemas.openxmlformats.org/officeDocument/2006/customXml" ds:itemID="{190E9837-95A0-4567-91F3-026C41E82469}"/>
</file>

<file path=customXml/itemProps2.xml><?xml version="1.0" encoding="utf-8"?>
<ds:datastoreItem xmlns:ds="http://schemas.openxmlformats.org/officeDocument/2006/customXml" ds:itemID="{7E7AB709-204E-482A-B0C6-D42C380AED0D}">
  <ds:schemaRefs>
    <ds:schemaRef ds:uri="http://schemas.microsoft.com/sharepoint/v3/contenttype/forms"/>
  </ds:schemaRefs>
</ds:datastoreItem>
</file>

<file path=customXml/itemProps3.xml><?xml version="1.0" encoding="utf-8"?>
<ds:datastoreItem xmlns:ds="http://schemas.openxmlformats.org/officeDocument/2006/customXml" ds:itemID="{9F58682A-CA92-45D4-86CC-BD5DDDE29642}">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Smith, Hannah</cp:lastModifiedBy>
  <cp:revision>5</cp:revision>
  <dcterms:created xsi:type="dcterms:W3CDTF">2022-11-03T16:44:00Z</dcterms:created>
  <dcterms:modified xsi:type="dcterms:W3CDTF">2024-03-05T12:02:00Z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517300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